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7BBC" w:rsidRDefault="00E61D25" w:rsidP="00E61D25">
      <w:pPr>
        <w:jc w:val="both"/>
        <w:rPr>
          <w:sz w:val="20"/>
          <w:szCs w:val="20"/>
        </w:rPr>
      </w:pPr>
      <w:r>
        <w:rPr>
          <w:sz w:val="20"/>
          <w:szCs w:val="20"/>
        </w:rPr>
        <w:tab/>
      </w:r>
    </w:p>
    <w:p w:rsidR="00FF7BBC" w:rsidRDefault="007250F0" w:rsidP="00FF7BBC">
      <w:pPr>
        <w:jc w:val="both"/>
        <w:rPr>
          <w:sz w:val="20"/>
          <w:szCs w:val="20"/>
        </w:rPr>
      </w:pPr>
      <w:r>
        <w:rPr>
          <w:noProof/>
        </w:rPr>
        <w:drawing>
          <wp:anchor distT="0" distB="0" distL="114300" distR="114300" simplePos="0" relativeHeight="251657216" behindDoc="1" locked="0" layoutInCell="1" allowOverlap="1">
            <wp:simplePos x="0" y="0"/>
            <wp:positionH relativeFrom="column">
              <wp:posOffset>0</wp:posOffset>
            </wp:positionH>
            <wp:positionV relativeFrom="paragraph">
              <wp:posOffset>82550</wp:posOffset>
            </wp:positionV>
            <wp:extent cx="836295" cy="620395"/>
            <wp:effectExtent l="19050" t="0" r="1905" b="0"/>
            <wp:wrapThrough wrapText="bothSides">
              <wp:wrapPolygon edited="0">
                <wp:start x="-492" y="0"/>
                <wp:lineTo x="-492" y="21224"/>
                <wp:lineTo x="21649" y="21224"/>
                <wp:lineTo x="21649" y="0"/>
                <wp:lineTo x="-492" y="0"/>
              </wp:wrapPolygon>
            </wp:wrapThrough>
            <wp:docPr id="2" name="Resim 2" descr="adsı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sız"/>
                    <pic:cNvPicPr>
                      <a:picLocks noChangeAspect="1" noChangeArrowheads="1"/>
                    </pic:cNvPicPr>
                  </pic:nvPicPr>
                  <pic:blipFill>
                    <a:blip r:embed="rId7" cstate="print"/>
                    <a:srcRect/>
                    <a:stretch>
                      <a:fillRect/>
                    </a:stretch>
                  </pic:blipFill>
                  <pic:spPr bwMode="auto">
                    <a:xfrm>
                      <a:off x="0" y="0"/>
                      <a:ext cx="836295" cy="620395"/>
                    </a:xfrm>
                    <a:prstGeom prst="rect">
                      <a:avLst/>
                    </a:prstGeom>
                    <a:noFill/>
                    <a:ln w="9525">
                      <a:noFill/>
                      <a:miter lim="800000"/>
                      <a:headEnd/>
                      <a:tailEnd/>
                    </a:ln>
                  </pic:spPr>
                </pic:pic>
              </a:graphicData>
            </a:graphic>
          </wp:anchor>
        </w:drawing>
      </w:r>
      <w:r w:rsidR="001C68A4">
        <w:rPr>
          <w:sz w:val="20"/>
          <w:szCs w:val="20"/>
        </w:rPr>
        <w:t xml:space="preserve"> </w:t>
      </w:r>
    </w:p>
    <w:p w:rsidR="00FF7BBC" w:rsidRPr="00411F2F" w:rsidRDefault="001C68A4" w:rsidP="00FF7BBC">
      <w:pPr>
        <w:ind w:left="-540"/>
        <w:rPr>
          <w:b/>
          <w:sz w:val="20"/>
          <w:szCs w:val="20"/>
        </w:rPr>
      </w:pPr>
      <w:r>
        <w:rPr>
          <w:rFonts w:ascii="Arial" w:hAnsi="Arial" w:cs="Arial"/>
          <w:i/>
          <w:sz w:val="16"/>
          <w:szCs w:val="16"/>
        </w:rPr>
        <w:t xml:space="preserve"> </w:t>
      </w:r>
      <w:r w:rsidR="00FF7BBC" w:rsidRPr="00411F2F">
        <w:rPr>
          <w:rFonts w:ascii="Arial" w:hAnsi="Arial" w:cs="Arial"/>
          <w:b/>
          <w:i/>
          <w:sz w:val="20"/>
          <w:szCs w:val="20"/>
        </w:rPr>
        <w:t>Çukurova Üniversitesi Fen Bilimleri Enstitüsü</w:t>
      </w:r>
    </w:p>
    <w:p w:rsidR="00E61D25" w:rsidRPr="00411F2F" w:rsidRDefault="00E61D25" w:rsidP="00411F2F">
      <w:pPr>
        <w:rPr>
          <w:rFonts w:ascii="Arial" w:hAnsi="Arial" w:cs="Arial"/>
          <w:b/>
          <w:i/>
          <w:sz w:val="20"/>
          <w:szCs w:val="20"/>
        </w:rPr>
      </w:pPr>
      <w:r w:rsidRPr="00411F2F">
        <w:rPr>
          <w:rFonts w:ascii="Arial" w:hAnsi="Arial" w:cs="Arial"/>
          <w:b/>
          <w:i/>
          <w:sz w:val="20"/>
          <w:szCs w:val="20"/>
        </w:rPr>
        <w:t xml:space="preserve">Çukurova </w:t>
      </w:r>
      <w:proofErr w:type="spellStart"/>
      <w:r w:rsidRPr="00411F2F">
        <w:rPr>
          <w:rFonts w:ascii="Arial" w:hAnsi="Arial" w:cs="Arial"/>
          <w:b/>
          <w:i/>
          <w:sz w:val="20"/>
          <w:szCs w:val="20"/>
        </w:rPr>
        <w:t>University</w:t>
      </w:r>
      <w:proofErr w:type="spellEnd"/>
      <w:r w:rsidRPr="00411F2F">
        <w:rPr>
          <w:rFonts w:ascii="Arial" w:hAnsi="Arial" w:cs="Arial"/>
          <w:b/>
          <w:i/>
          <w:sz w:val="20"/>
          <w:szCs w:val="20"/>
        </w:rPr>
        <w:t xml:space="preserve"> </w:t>
      </w:r>
      <w:proofErr w:type="spellStart"/>
      <w:r w:rsidR="00411F2F" w:rsidRPr="00411F2F">
        <w:rPr>
          <w:rFonts w:ascii="Arial" w:hAnsi="Arial" w:cs="Arial"/>
          <w:b/>
          <w:i/>
          <w:sz w:val="20"/>
          <w:szCs w:val="20"/>
        </w:rPr>
        <w:t>Insitute</w:t>
      </w:r>
      <w:proofErr w:type="spellEnd"/>
      <w:r w:rsidR="00411F2F" w:rsidRPr="00411F2F">
        <w:rPr>
          <w:rFonts w:ascii="Arial" w:hAnsi="Arial" w:cs="Arial"/>
          <w:b/>
          <w:i/>
          <w:sz w:val="20"/>
          <w:szCs w:val="20"/>
        </w:rPr>
        <w:t xml:space="preserve"> of Natural </w:t>
      </w:r>
      <w:proofErr w:type="spellStart"/>
      <w:r w:rsidR="00411F2F" w:rsidRPr="00411F2F">
        <w:rPr>
          <w:rFonts w:ascii="Arial" w:hAnsi="Arial" w:cs="Arial"/>
          <w:b/>
          <w:i/>
          <w:sz w:val="20"/>
          <w:szCs w:val="20"/>
        </w:rPr>
        <w:t>and</w:t>
      </w:r>
      <w:proofErr w:type="spellEnd"/>
      <w:r w:rsidR="00411F2F" w:rsidRPr="00411F2F">
        <w:rPr>
          <w:rFonts w:ascii="Arial" w:hAnsi="Arial" w:cs="Arial"/>
          <w:b/>
          <w:i/>
          <w:sz w:val="20"/>
          <w:szCs w:val="20"/>
        </w:rPr>
        <w:t xml:space="preserve"> </w:t>
      </w:r>
      <w:proofErr w:type="spellStart"/>
      <w:r w:rsidR="00411F2F" w:rsidRPr="00411F2F">
        <w:rPr>
          <w:rFonts w:ascii="Arial" w:hAnsi="Arial" w:cs="Arial"/>
          <w:b/>
          <w:i/>
          <w:sz w:val="20"/>
          <w:szCs w:val="20"/>
        </w:rPr>
        <w:t>Applied</w:t>
      </w:r>
      <w:proofErr w:type="spellEnd"/>
      <w:r w:rsidR="00411F2F" w:rsidRPr="00411F2F">
        <w:rPr>
          <w:rFonts w:ascii="Arial" w:hAnsi="Arial" w:cs="Arial"/>
          <w:b/>
          <w:i/>
          <w:sz w:val="20"/>
          <w:szCs w:val="20"/>
        </w:rPr>
        <w:t xml:space="preserve"> </w:t>
      </w:r>
      <w:proofErr w:type="spellStart"/>
      <w:r w:rsidRPr="00411F2F">
        <w:rPr>
          <w:rFonts w:ascii="Arial" w:hAnsi="Arial" w:cs="Arial"/>
          <w:b/>
          <w:i/>
          <w:sz w:val="20"/>
          <w:szCs w:val="20"/>
        </w:rPr>
        <w:t>Science</w:t>
      </w:r>
      <w:proofErr w:type="spellEnd"/>
    </w:p>
    <w:p w:rsidR="00E61D25" w:rsidRDefault="00E61D25" w:rsidP="00FF7BBC">
      <w:pPr>
        <w:rPr>
          <w:rFonts w:ascii="Arial" w:hAnsi="Arial" w:cs="Arial"/>
          <w:b/>
          <w:sz w:val="52"/>
          <w:szCs w:val="52"/>
        </w:rPr>
      </w:pPr>
    </w:p>
    <w:p w:rsidR="00E61D25" w:rsidRDefault="00E61D25" w:rsidP="00E61D25">
      <w:pPr>
        <w:jc w:val="both"/>
        <w:rPr>
          <w:rFonts w:ascii="Arial" w:hAnsi="Arial" w:cs="Arial"/>
          <w:b/>
          <w:sz w:val="52"/>
          <w:szCs w:val="52"/>
        </w:rPr>
      </w:pPr>
    </w:p>
    <w:p w:rsidR="00E61D25" w:rsidRDefault="00E61D25" w:rsidP="00E61D25">
      <w:pPr>
        <w:jc w:val="both"/>
        <w:rPr>
          <w:rFonts w:ascii="Arial" w:hAnsi="Arial" w:cs="Arial"/>
          <w:b/>
          <w:sz w:val="52"/>
          <w:szCs w:val="52"/>
        </w:rPr>
      </w:pPr>
    </w:p>
    <w:p w:rsidR="00E61D25" w:rsidRDefault="00E61D25" w:rsidP="003B601E">
      <w:pPr>
        <w:jc w:val="center"/>
        <w:rPr>
          <w:b/>
          <w:sz w:val="52"/>
          <w:szCs w:val="52"/>
        </w:rPr>
      </w:pPr>
      <w:r>
        <w:rPr>
          <w:b/>
          <w:sz w:val="52"/>
          <w:szCs w:val="52"/>
        </w:rPr>
        <w:t>FEN ve MÜHENDİSLİK</w:t>
      </w:r>
    </w:p>
    <w:p w:rsidR="00E61D25" w:rsidRDefault="00E61D25" w:rsidP="003B601E">
      <w:pPr>
        <w:jc w:val="center"/>
        <w:rPr>
          <w:b/>
          <w:sz w:val="52"/>
          <w:szCs w:val="52"/>
        </w:rPr>
      </w:pPr>
      <w:r>
        <w:rPr>
          <w:b/>
          <w:sz w:val="52"/>
          <w:szCs w:val="52"/>
        </w:rPr>
        <w:t>BİLİMLERİ DERGİSİ</w:t>
      </w:r>
    </w:p>
    <w:p w:rsidR="003B601E" w:rsidRDefault="003B601E" w:rsidP="003B601E">
      <w:pPr>
        <w:jc w:val="center"/>
        <w:rPr>
          <w:b/>
          <w:sz w:val="36"/>
          <w:szCs w:val="36"/>
        </w:rPr>
      </w:pPr>
    </w:p>
    <w:p w:rsidR="003B601E" w:rsidRDefault="003B601E" w:rsidP="003B601E">
      <w:pPr>
        <w:jc w:val="center"/>
        <w:rPr>
          <w:b/>
          <w:sz w:val="36"/>
          <w:szCs w:val="36"/>
        </w:rPr>
      </w:pPr>
    </w:p>
    <w:p w:rsidR="003B601E" w:rsidRDefault="003B601E" w:rsidP="003B601E">
      <w:pPr>
        <w:jc w:val="center"/>
        <w:rPr>
          <w:b/>
          <w:sz w:val="36"/>
          <w:szCs w:val="36"/>
        </w:rPr>
      </w:pPr>
    </w:p>
    <w:p w:rsidR="006003DA" w:rsidRDefault="006003DA" w:rsidP="003B601E">
      <w:pPr>
        <w:jc w:val="center"/>
        <w:rPr>
          <w:b/>
          <w:sz w:val="36"/>
          <w:szCs w:val="36"/>
        </w:rPr>
      </w:pPr>
    </w:p>
    <w:p w:rsidR="003B601E" w:rsidRDefault="003B601E" w:rsidP="006003DA">
      <w:pPr>
        <w:jc w:val="center"/>
        <w:rPr>
          <w:b/>
          <w:sz w:val="36"/>
          <w:szCs w:val="36"/>
        </w:rPr>
      </w:pPr>
      <w:proofErr w:type="spellStart"/>
      <w:r>
        <w:rPr>
          <w:b/>
          <w:sz w:val="36"/>
          <w:szCs w:val="36"/>
        </w:rPr>
        <w:t>Journal</w:t>
      </w:r>
      <w:proofErr w:type="spellEnd"/>
      <w:r>
        <w:rPr>
          <w:b/>
          <w:sz w:val="36"/>
          <w:szCs w:val="36"/>
        </w:rPr>
        <w:t xml:space="preserve"> of </w:t>
      </w:r>
      <w:proofErr w:type="spellStart"/>
      <w:r>
        <w:rPr>
          <w:b/>
          <w:sz w:val="36"/>
          <w:szCs w:val="36"/>
        </w:rPr>
        <w:t>Science</w:t>
      </w:r>
      <w:proofErr w:type="spellEnd"/>
    </w:p>
    <w:p w:rsidR="003B601E" w:rsidRDefault="003B601E" w:rsidP="003B601E">
      <w:pPr>
        <w:jc w:val="center"/>
        <w:rPr>
          <w:b/>
          <w:sz w:val="36"/>
          <w:szCs w:val="36"/>
        </w:rPr>
      </w:pPr>
      <w:proofErr w:type="spellStart"/>
      <w:r>
        <w:rPr>
          <w:b/>
          <w:sz w:val="36"/>
          <w:szCs w:val="36"/>
        </w:rPr>
        <w:t>And</w:t>
      </w:r>
      <w:proofErr w:type="spellEnd"/>
    </w:p>
    <w:p w:rsidR="003B601E" w:rsidRDefault="003B601E" w:rsidP="003B601E">
      <w:pPr>
        <w:jc w:val="center"/>
        <w:rPr>
          <w:b/>
          <w:sz w:val="36"/>
          <w:szCs w:val="36"/>
        </w:rPr>
      </w:pPr>
      <w:proofErr w:type="spellStart"/>
      <w:r>
        <w:rPr>
          <w:b/>
          <w:sz w:val="36"/>
          <w:szCs w:val="36"/>
        </w:rPr>
        <w:t>Engineering</w:t>
      </w:r>
      <w:proofErr w:type="spellEnd"/>
    </w:p>
    <w:p w:rsidR="003B601E" w:rsidRDefault="003B601E" w:rsidP="003B601E">
      <w:pPr>
        <w:jc w:val="both"/>
        <w:rPr>
          <w:b/>
          <w:sz w:val="28"/>
          <w:szCs w:val="28"/>
        </w:rPr>
      </w:pPr>
    </w:p>
    <w:p w:rsidR="003B601E" w:rsidRDefault="003B601E" w:rsidP="003B601E">
      <w:pPr>
        <w:jc w:val="both"/>
        <w:rPr>
          <w:b/>
          <w:sz w:val="28"/>
          <w:szCs w:val="28"/>
        </w:rPr>
      </w:pPr>
    </w:p>
    <w:p w:rsidR="003B601E" w:rsidRDefault="003B601E" w:rsidP="003B601E">
      <w:pPr>
        <w:jc w:val="both"/>
        <w:rPr>
          <w:b/>
          <w:sz w:val="28"/>
          <w:szCs w:val="28"/>
        </w:rPr>
      </w:pPr>
    </w:p>
    <w:p w:rsidR="003B601E" w:rsidRDefault="003B601E" w:rsidP="003B601E">
      <w:pPr>
        <w:jc w:val="both"/>
        <w:rPr>
          <w:b/>
          <w:sz w:val="28"/>
          <w:szCs w:val="28"/>
        </w:rPr>
      </w:pPr>
    </w:p>
    <w:p w:rsidR="003B601E" w:rsidRDefault="003B601E" w:rsidP="003B601E">
      <w:pPr>
        <w:jc w:val="both"/>
        <w:rPr>
          <w:b/>
          <w:sz w:val="28"/>
          <w:szCs w:val="28"/>
        </w:rPr>
      </w:pPr>
    </w:p>
    <w:p w:rsidR="003B601E" w:rsidRDefault="003B601E" w:rsidP="003B601E">
      <w:pPr>
        <w:jc w:val="both"/>
        <w:rPr>
          <w:b/>
          <w:sz w:val="28"/>
          <w:szCs w:val="28"/>
        </w:rPr>
      </w:pPr>
    </w:p>
    <w:p w:rsidR="00B92EDD" w:rsidRDefault="00B92EDD" w:rsidP="003B601E">
      <w:pPr>
        <w:jc w:val="both"/>
        <w:rPr>
          <w:b/>
          <w:sz w:val="28"/>
          <w:szCs w:val="28"/>
        </w:rPr>
      </w:pPr>
    </w:p>
    <w:p w:rsidR="00B92EDD" w:rsidRDefault="00B92EDD" w:rsidP="003B601E">
      <w:pPr>
        <w:jc w:val="both"/>
        <w:rPr>
          <w:b/>
          <w:sz w:val="28"/>
          <w:szCs w:val="28"/>
        </w:rPr>
      </w:pPr>
    </w:p>
    <w:tbl>
      <w:tblPr>
        <w:tblW w:w="0" w:type="auto"/>
        <w:tblLook w:val="01E0" w:firstRow="1" w:lastRow="1" w:firstColumn="1" w:lastColumn="1" w:noHBand="0" w:noVBand="0"/>
      </w:tblPr>
      <w:tblGrid>
        <w:gridCol w:w="1517"/>
        <w:gridCol w:w="1224"/>
        <w:gridCol w:w="2107"/>
        <w:gridCol w:w="2522"/>
      </w:tblGrid>
      <w:tr w:rsidR="00D236AC" w:rsidRPr="00EF7D50" w:rsidTr="00EF7D50">
        <w:tc>
          <w:tcPr>
            <w:tcW w:w="1548" w:type="dxa"/>
            <w:shd w:val="clear" w:color="auto" w:fill="auto"/>
          </w:tcPr>
          <w:p w:rsidR="00D236AC" w:rsidRPr="00EF7D50" w:rsidRDefault="00D236AC" w:rsidP="000A4A8C">
            <w:pPr>
              <w:jc w:val="both"/>
              <w:rPr>
                <w:b/>
                <w:sz w:val="28"/>
                <w:szCs w:val="28"/>
              </w:rPr>
            </w:pPr>
            <w:r w:rsidRPr="00EF7D50">
              <w:rPr>
                <w:b/>
                <w:sz w:val="28"/>
                <w:szCs w:val="28"/>
              </w:rPr>
              <w:t xml:space="preserve">Cilt : </w:t>
            </w:r>
            <w:r w:rsidRPr="00EF7D50">
              <w:rPr>
                <w:b/>
                <w:sz w:val="28"/>
                <w:szCs w:val="28"/>
              </w:rPr>
              <w:tab/>
            </w:r>
            <w:r w:rsidR="000A4A8C">
              <w:rPr>
                <w:b/>
                <w:sz w:val="28"/>
                <w:szCs w:val="28"/>
              </w:rPr>
              <w:t>34</w:t>
            </w:r>
          </w:p>
        </w:tc>
        <w:tc>
          <w:tcPr>
            <w:tcW w:w="1260" w:type="dxa"/>
            <w:shd w:val="clear" w:color="auto" w:fill="auto"/>
          </w:tcPr>
          <w:p w:rsidR="00D236AC" w:rsidRPr="00EF7D50" w:rsidRDefault="00D236AC" w:rsidP="00EF7D50">
            <w:pPr>
              <w:jc w:val="both"/>
              <w:rPr>
                <w:b/>
                <w:sz w:val="28"/>
                <w:szCs w:val="28"/>
              </w:rPr>
            </w:pPr>
          </w:p>
        </w:tc>
        <w:tc>
          <w:tcPr>
            <w:tcW w:w="2157" w:type="dxa"/>
            <w:shd w:val="clear" w:color="auto" w:fill="auto"/>
          </w:tcPr>
          <w:p w:rsidR="00D236AC" w:rsidRPr="00EF7D50" w:rsidRDefault="00D236AC" w:rsidP="004B2EC0">
            <w:pPr>
              <w:jc w:val="both"/>
              <w:rPr>
                <w:b/>
                <w:sz w:val="28"/>
                <w:szCs w:val="28"/>
              </w:rPr>
            </w:pPr>
            <w:proofErr w:type="gramStart"/>
            <w:r w:rsidRPr="00EF7D50">
              <w:rPr>
                <w:b/>
                <w:sz w:val="28"/>
                <w:szCs w:val="28"/>
              </w:rPr>
              <w:t xml:space="preserve">Sayı : </w:t>
            </w:r>
            <w:r w:rsidR="004B2EC0">
              <w:rPr>
                <w:b/>
                <w:sz w:val="28"/>
                <w:szCs w:val="28"/>
              </w:rPr>
              <w:t>6</w:t>
            </w:r>
            <w:proofErr w:type="gramEnd"/>
          </w:p>
        </w:tc>
        <w:tc>
          <w:tcPr>
            <w:tcW w:w="2545" w:type="dxa"/>
            <w:shd w:val="clear" w:color="auto" w:fill="auto"/>
          </w:tcPr>
          <w:p w:rsidR="00D236AC" w:rsidRPr="00EF7D50" w:rsidRDefault="005034BD" w:rsidP="000A4A8C">
            <w:pPr>
              <w:ind w:left="950"/>
              <w:jc w:val="right"/>
              <w:rPr>
                <w:b/>
                <w:sz w:val="28"/>
                <w:szCs w:val="28"/>
              </w:rPr>
            </w:pPr>
            <w:r w:rsidRPr="00EF7D50">
              <w:rPr>
                <w:b/>
                <w:sz w:val="28"/>
                <w:szCs w:val="28"/>
              </w:rPr>
              <w:t>20</w:t>
            </w:r>
            <w:r w:rsidR="002C22FF" w:rsidRPr="00EF7D50">
              <w:rPr>
                <w:b/>
                <w:sz w:val="28"/>
                <w:szCs w:val="28"/>
              </w:rPr>
              <w:t>1</w:t>
            </w:r>
            <w:r w:rsidR="000A4A8C">
              <w:rPr>
                <w:b/>
                <w:sz w:val="28"/>
                <w:szCs w:val="28"/>
              </w:rPr>
              <w:t>6</w:t>
            </w:r>
          </w:p>
        </w:tc>
      </w:tr>
      <w:tr w:rsidR="00D236AC" w:rsidRPr="00EF7D50" w:rsidTr="00EF7D50">
        <w:tc>
          <w:tcPr>
            <w:tcW w:w="1548" w:type="dxa"/>
            <w:shd w:val="clear" w:color="auto" w:fill="auto"/>
          </w:tcPr>
          <w:p w:rsidR="00D236AC" w:rsidRPr="00EF7D50" w:rsidRDefault="00D236AC" w:rsidP="00EF7D50">
            <w:pPr>
              <w:jc w:val="center"/>
              <w:rPr>
                <w:b/>
                <w:sz w:val="28"/>
                <w:szCs w:val="28"/>
              </w:rPr>
            </w:pPr>
          </w:p>
        </w:tc>
        <w:tc>
          <w:tcPr>
            <w:tcW w:w="1260" w:type="dxa"/>
            <w:shd w:val="clear" w:color="auto" w:fill="auto"/>
          </w:tcPr>
          <w:p w:rsidR="00D236AC" w:rsidRPr="00EF7D50" w:rsidRDefault="00D236AC" w:rsidP="00EF7D50">
            <w:pPr>
              <w:jc w:val="center"/>
              <w:rPr>
                <w:b/>
                <w:sz w:val="28"/>
                <w:szCs w:val="28"/>
              </w:rPr>
            </w:pPr>
          </w:p>
        </w:tc>
        <w:tc>
          <w:tcPr>
            <w:tcW w:w="2157" w:type="dxa"/>
            <w:shd w:val="clear" w:color="auto" w:fill="auto"/>
          </w:tcPr>
          <w:p w:rsidR="00D236AC" w:rsidRPr="00EF7D50" w:rsidRDefault="00D236AC" w:rsidP="00EF7D50">
            <w:pPr>
              <w:jc w:val="center"/>
              <w:rPr>
                <w:b/>
                <w:sz w:val="28"/>
                <w:szCs w:val="28"/>
              </w:rPr>
            </w:pPr>
          </w:p>
        </w:tc>
        <w:tc>
          <w:tcPr>
            <w:tcW w:w="2545" w:type="dxa"/>
            <w:shd w:val="clear" w:color="auto" w:fill="auto"/>
          </w:tcPr>
          <w:p w:rsidR="00D236AC" w:rsidRPr="00EF7D50" w:rsidRDefault="00D236AC" w:rsidP="00EF7D50">
            <w:pPr>
              <w:ind w:left="875"/>
              <w:jc w:val="right"/>
              <w:rPr>
                <w:b/>
                <w:sz w:val="28"/>
                <w:szCs w:val="28"/>
              </w:rPr>
            </w:pPr>
            <w:r w:rsidRPr="00EF7D50">
              <w:rPr>
                <w:b/>
                <w:sz w:val="28"/>
                <w:szCs w:val="28"/>
              </w:rPr>
              <w:t>Adana</w:t>
            </w:r>
          </w:p>
        </w:tc>
      </w:tr>
    </w:tbl>
    <w:p w:rsidR="00EC5E55" w:rsidRDefault="00EC5E55" w:rsidP="006003DA">
      <w:pPr>
        <w:jc w:val="right"/>
        <w:rPr>
          <w:b/>
          <w:sz w:val="28"/>
          <w:szCs w:val="28"/>
        </w:rPr>
      </w:pPr>
    </w:p>
    <w:p w:rsidR="00EC5E55" w:rsidRDefault="00EC5E55" w:rsidP="006003DA">
      <w:pPr>
        <w:jc w:val="right"/>
        <w:rPr>
          <w:b/>
          <w:sz w:val="28"/>
          <w:szCs w:val="28"/>
        </w:rPr>
      </w:pPr>
    </w:p>
    <w:p w:rsidR="00214539" w:rsidRDefault="00214539" w:rsidP="00214539">
      <w:pPr>
        <w:jc w:val="both"/>
        <w:rPr>
          <w:sz w:val="20"/>
          <w:szCs w:val="20"/>
        </w:rPr>
      </w:pPr>
      <w:r>
        <w:rPr>
          <w:sz w:val="20"/>
          <w:szCs w:val="20"/>
        </w:rPr>
        <w:tab/>
      </w:r>
    </w:p>
    <w:p w:rsidR="00214539" w:rsidRDefault="007250F0" w:rsidP="00214539">
      <w:pPr>
        <w:jc w:val="both"/>
        <w:rPr>
          <w:sz w:val="20"/>
          <w:szCs w:val="20"/>
        </w:rPr>
      </w:pPr>
      <w:r>
        <w:rPr>
          <w:noProof/>
        </w:rPr>
        <w:drawing>
          <wp:anchor distT="0" distB="0" distL="114300" distR="114300" simplePos="0" relativeHeight="251658240" behindDoc="1" locked="0" layoutInCell="1" allowOverlap="1">
            <wp:simplePos x="0" y="0"/>
            <wp:positionH relativeFrom="column">
              <wp:posOffset>0</wp:posOffset>
            </wp:positionH>
            <wp:positionV relativeFrom="paragraph">
              <wp:posOffset>82550</wp:posOffset>
            </wp:positionV>
            <wp:extent cx="826770" cy="620395"/>
            <wp:effectExtent l="19050" t="0" r="0" b="0"/>
            <wp:wrapThrough wrapText="bothSides">
              <wp:wrapPolygon edited="0">
                <wp:start x="-498" y="0"/>
                <wp:lineTo x="-498" y="21224"/>
                <wp:lineTo x="21401" y="21224"/>
                <wp:lineTo x="21401" y="0"/>
                <wp:lineTo x="-498" y="0"/>
              </wp:wrapPolygon>
            </wp:wrapThrough>
            <wp:docPr id="3" name="Resim 3" descr="adsı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dsız"/>
                    <pic:cNvPicPr>
                      <a:picLocks noChangeAspect="1" noChangeArrowheads="1"/>
                    </pic:cNvPicPr>
                  </pic:nvPicPr>
                  <pic:blipFill>
                    <a:blip r:embed="rId8" cstate="print"/>
                    <a:srcRect/>
                    <a:stretch>
                      <a:fillRect/>
                    </a:stretch>
                  </pic:blipFill>
                  <pic:spPr bwMode="auto">
                    <a:xfrm>
                      <a:off x="0" y="0"/>
                      <a:ext cx="826770" cy="620395"/>
                    </a:xfrm>
                    <a:prstGeom prst="rect">
                      <a:avLst/>
                    </a:prstGeom>
                    <a:noFill/>
                    <a:ln w="9525">
                      <a:noFill/>
                      <a:miter lim="800000"/>
                      <a:headEnd/>
                      <a:tailEnd/>
                    </a:ln>
                  </pic:spPr>
                </pic:pic>
              </a:graphicData>
            </a:graphic>
          </wp:anchor>
        </w:drawing>
      </w:r>
      <w:r w:rsidR="00214539">
        <w:rPr>
          <w:sz w:val="20"/>
          <w:szCs w:val="20"/>
        </w:rPr>
        <w:t xml:space="preserve"> </w:t>
      </w:r>
    </w:p>
    <w:p w:rsidR="00214539" w:rsidRPr="00582AB7" w:rsidRDefault="00214539" w:rsidP="00214539">
      <w:pPr>
        <w:ind w:left="-540"/>
        <w:rPr>
          <w:b/>
          <w:sz w:val="18"/>
          <w:szCs w:val="18"/>
        </w:rPr>
      </w:pPr>
      <w:r>
        <w:rPr>
          <w:rFonts w:ascii="Arial" w:hAnsi="Arial" w:cs="Arial"/>
          <w:i/>
          <w:sz w:val="16"/>
          <w:szCs w:val="16"/>
        </w:rPr>
        <w:t xml:space="preserve">                </w:t>
      </w:r>
      <w:r w:rsidRPr="00582AB7">
        <w:rPr>
          <w:rFonts w:ascii="Arial" w:hAnsi="Arial" w:cs="Arial"/>
          <w:b/>
          <w:i/>
          <w:sz w:val="18"/>
          <w:szCs w:val="18"/>
        </w:rPr>
        <w:t>Çukurova Üniversitesi Fen Bilimleri Enstitüsü</w:t>
      </w:r>
    </w:p>
    <w:p w:rsidR="00214539" w:rsidRPr="00582AB7" w:rsidRDefault="00214539" w:rsidP="00214539">
      <w:pPr>
        <w:ind w:firstLine="720"/>
        <w:rPr>
          <w:rFonts w:ascii="Arial" w:hAnsi="Arial" w:cs="Arial"/>
          <w:b/>
          <w:i/>
          <w:sz w:val="18"/>
          <w:szCs w:val="18"/>
        </w:rPr>
      </w:pPr>
      <w:r w:rsidRPr="00582AB7">
        <w:rPr>
          <w:rFonts w:ascii="Arial" w:hAnsi="Arial" w:cs="Arial"/>
          <w:b/>
          <w:i/>
          <w:sz w:val="18"/>
          <w:szCs w:val="18"/>
        </w:rPr>
        <w:t xml:space="preserve">Çukurova </w:t>
      </w:r>
      <w:proofErr w:type="spellStart"/>
      <w:r w:rsidRPr="00582AB7">
        <w:rPr>
          <w:rFonts w:ascii="Arial" w:hAnsi="Arial" w:cs="Arial"/>
          <w:b/>
          <w:i/>
          <w:sz w:val="18"/>
          <w:szCs w:val="18"/>
        </w:rPr>
        <w:t>University</w:t>
      </w:r>
      <w:proofErr w:type="spellEnd"/>
      <w:r w:rsidRPr="00582AB7">
        <w:rPr>
          <w:rFonts w:ascii="Arial" w:hAnsi="Arial" w:cs="Arial"/>
          <w:b/>
          <w:i/>
          <w:sz w:val="18"/>
          <w:szCs w:val="18"/>
        </w:rPr>
        <w:t xml:space="preserve"> </w:t>
      </w:r>
      <w:proofErr w:type="spellStart"/>
      <w:r w:rsidRPr="00582AB7">
        <w:rPr>
          <w:rFonts w:ascii="Arial" w:hAnsi="Arial" w:cs="Arial"/>
          <w:b/>
          <w:i/>
          <w:sz w:val="18"/>
          <w:szCs w:val="18"/>
        </w:rPr>
        <w:t>Insitute</w:t>
      </w:r>
      <w:proofErr w:type="spellEnd"/>
      <w:r w:rsidRPr="00582AB7">
        <w:rPr>
          <w:rFonts w:ascii="Arial" w:hAnsi="Arial" w:cs="Arial"/>
          <w:b/>
          <w:i/>
          <w:sz w:val="18"/>
          <w:szCs w:val="18"/>
        </w:rPr>
        <w:t xml:space="preserve"> of Natural </w:t>
      </w:r>
      <w:proofErr w:type="spellStart"/>
      <w:r w:rsidRPr="00582AB7">
        <w:rPr>
          <w:rFonts w:ascii="Arial" w:hAnsi="Arial" w:cs="Arial"/>
          <w:b/>
          <w:i/>
          <w:sz w:val="18"/>
          <w:szCs w:val="18"/>
        </w:rPr>
        <w:t>and</w:t>
      </w:r>
      <w:proofErr w:type="spellEnd"/>
      <w:r w:rsidRPr="00582AB7">
        <w:rPr>
          <w:rFonts w:ascii="Arial" w:hAnsi="Arial" w:cs="Arial"/>
          <w:b/>
          <w:i/>
          <w:sz w:val="18"/>
          <w:szCs w:val="18"/>
        </w:rPr>
        <w:t xml:space="preserve"> </w:t>
      </w:r>
      <w:proofErr w:type="spellStart"/>
      <w:r w:rsidRPr="00582AB7">
        <w:rPr>
          <w:rFonts w:ascii="Arial" w:hAnsi="Arial" w:cs="Arial"/>
          <w:b/>
          <w:i/>
          <w:sz w:val="18"/>
          <w:szCs w:val="18"/>
        </w:rPr>
        <w:t>Applied</w:t>
      </w:r>
      <w:proofErr w:type="spellEnd"/>
      <w:r w:rsidRPr="00582AB7">
        <w:rPr>
          <w:rFonts w:ascii="Arial" w:hAnsi="Arial" w:cs="Arial"/>
          <w:b/>
          <w:i/>
          <w:sz w:val="18"/>
          <w:szCs w:val="18"/>
        </w:rPr>
        <w:t xml:space="preserve"> </w:t>
      </w:r>
      <w:proofErr w:type="spellStart"/>
      <w:r w:rsidRPr="00582AB7">
        <w:rPr>
          <w:rFonts w:ascii="Arial" w:hAnsi="Arial" w:cs="Arial"/>
          <w:b/>
          <w:i/>
          <w:sz w:val="18"/>
          <w:szCs w:val="18"/>
        </w:rPr>
        <w:t>Science</w:t>
      </w:r>
      <w:proofErr w:type="spellEnd"/>
    </w:p>
    <w:p w:rsidR="00214539" w:rsidRPr="00582AB7" w:rsidRDefault="00214539" w:rsidP="00214539">
      <w:pPr>
        <w:rPr>
          <w:rFonts w:ascii="Arial" w:hAnsi="Arial" w:cs="Arial"/>
          <w:b/>
          <w:sz w:val="18"/>
          <w:szCs w:val="18"/>
        </w:rPr>
      </w:pPr>
    </w:p>
    <w:p w:rsidR="00214539" w:rsidRDefault="00214539" w:rsidP="00214539">
      <w:pPr>
        <w:jc w:val="both"/>
        <w:rPr>
          <w:rFonts w:ascii="Arial" w:hAnsi="Arial" w:cs="Arial"/>
          <w:b/>
          <w:sz w:val="52"/>
          <w:szCs w:val="52"/>
        </w:rPr>
      </w:pPr>
    </w:p>
    <w:p w:rsidR="00214539" w:rsidRDefault="00214539" w:rsidP="00214539">
      <w:pPr>
        <w:jc w:val="both"/>
        <w:rPr>
          <w:rFonts w:ascii="Arial" w:hAnsi="Arial" w:cs="Arial"/>
          <w:b/>
          <w:sz w:val="52"/>
          <w:szCs w:val="52"/>
        </w:rPr>
      </w:pPr>
    </w:p>
    <w:p w:rsidR="00214539" w:rsidRDefault="00214539" w:rsidP="00214539">
      <w:pPr>
        <w:jc w:val="center"/>
        <w:rPr>
          <w:b/>
          <w:sz w:val="52"/>
          <w:szCs w:val="52"/>
        </w:rPr>
      </w:pPr>
      <w:r>
        <w:rPr>
          <w:b/>
          <w:sz w:val="52"/>
          <w:szCs w:val="52"/>
        </w:rPr>
        <w:t>FEN ve MÜHENDİSLİK</w:t>
      </w:r>
    </w:p>
    <w:p w:rsidR="00214539" w:rsidRDefault="00214539" w:rsidP="00214539">
      <w:pPr>
        <w:jc w:val="center"/>
        <w:rPr>
          <w:b/>
          <w:sz w:val="52"/>
          <w:szCs w:val="52"/>
        </w:rPr>
      </w:pPr>
      <w:r>
        <w:rPr>
          <w:b/>
          <w:sz w:val="52"/>
          <w:szCs w:val="52"/>
        </w:rPr>
        <w:t>BİLİMLERİ DERGİSİ</w:t>
      </w:r>
    </w:p>
    <w:p w:rsidR="00214539" w:rsidRDefault="00214539" w:rsidP="00214539">
      <w:pPr>
        <w:jc w:val="center"/>
        <w:rPr>
          <w:b/>
          <w:sz w:val="36"/>
          <w:szCs w:val="36"/>
        </w:rPr>
      </w:pPr>
    </w:p>
    <w:p w:rsidR="00214539" w:rsidRDefault="00214539" w:rsidP="00214539">
      <w:pPr>
        <w:jc w:val="center"/>
        <w:rPr>
          <w:b/>
          <w:sz w:val="36"/>
          <w:szCs w:val="36"/>
        </w:rPr>
      </w:pPr>
    </w:p>
    <w:p w:rsidR="00214539" w:rsidRDefault="00214539" w:rsidP="00214539">
      <w:pPr>
        <w:jc w:val="center"/>
        <w:rPr>
          <w:b/>
          <w:sz w:val="36"/>
          <w:szCs w:val="36"/>
        </w:rPr>
      </w:pPr>
    </w:p>
    <w:p w:rsidR="00214539" w:rsidRDefault="00214539" w:rsidP="00214539">
      <w:pPr>
        <w:jc w:val="center"/>
        <w:rPr>
          <w:b/>
          <w:sz w:val="36"/>
          <w:szCs w:val="36"/>
        </w:rPr>
      </w:pPr>
    </w:p>
    <w:p w:rsidR="00214539" w:rsidRDefault="00214539" w:rsidP="00214539">
      <w:pPr>
        <w:jc w:val="center"/>
        <w:rPr>
          <w:b/>
          <w:sz w:val="36"/>
          <w:szCs w:val="36"/>
        </w:rPr>
      </w:pPr>
      <w:proofErr w:type="spellStart"/>
      <w:r>
        <w:rPr>
          <w:b/>
          <w:sz w:val="36"/>
          <w:szCs w:val="36"/>
        </w:rPr>
        <w:t>Journal</w:t>
      </w:r>
      <w:proofErr w:type="spellEnd"/>
      <w:r>
        <w:rPr>
          <w:b/>
          <w:sz w:val="36"/>
          <w:szCs w:val="36"/>
        </w:rPr>
        <w:t xml:space="preserve"> of </w:t>
      </w:r>
      <w:proofErr w:type="spellStart"/>
      <w:r>
        <w:rPr>
          <w:b/>
          <w:sz w:val="36"/>
          <w:szCs w:val="36"/>
        </w:rPr>
        <w:t>Science</w:t>
      </w:r>
      <w:proofErr w:type="spellEnd"/>
    </w:p>
    <w:p w:rsidR="00214539" w:rsidRDefault="00214539" w:rsidP="00214539">
      <w:pPr>
        <w:jc w:val="center"/>
        <w:rPr>
          <w:b/>
          <w:sz w:val="36"/>
          <w:szCs w:val="36"/>
        </w:rPr>
      </w:pPr>
      <w:proofErr w:type="spellStart"/>
      <w:r>
        <w:rPr>
          <w:b/>
          <w:sz w:val="36"/>
          <w:szCs w:val="36"/>
        </w:rPr>
        <w:t>And</w:t>
      </w:r>
      <w:proofErr w:type="spellEnd"/>
    </w:p>
    <w:p w:rsidR="00214539" w:rsidRDefault="00214539" w:rsidP="00214539">
      <w:pPr>
        <w:jc w:val="center"/>
        <w:rPr>
          <w:b/>
          <w:sz w:val="36"/>
          <w:szCs w:val="36"/>
        </w:rPr>
      </w:pPr>
      <w:proofErr w:type="spellStart"/>
      <w:r>
        <w:rPr>
          <w:b/>
          <w:sz w:val="36"/>
          <w:szCs w:val="36"/>
        </w:rPr>
        <w:t>Engineering</w:t>
      </w:r>
      <w:proofErr w:type="spellEnd"/>
    </w:p>
    <w:p w:rsidR="00214539" w:rsidRDefault="00214539" w:rsidP="00214539">
      <w:pPr>
        <w:jc w:val="both"/>
        <w:rPr>
          <w:b/>
          <w:sz w:val="28"/>
          <w:szCs w:val="28"/>
        </w:rPr>
      </w:pPr>
    </w:p>
    <w:p w:rsidR="00214539" w:rsidRDefault="00214539" w:rsidP="00214539">
      <w:pPr>
        <w:jc w:val="both"/>
        <w:rPr>
          <w:b/>
          <w:sz w:val="28"/>
          <w:szCs w:val="28"/>
        </w:rPr>
      </w:pPr>
    </w:p>
    <w:p w:rsidR="00214539" w:rsidRDefault="00214539" w:rsidP="00214539">
      <w:pPr>
        <w:jc w:val="both"/>
        <w:rPr>
          <w:b/>
          <w:sz w:val="28"/>
          <w:szCs w:val="28"/>
        </w:rPr>
      </w:pPr>
    </w:p>
    <w:p w:rsidR="00214539" w:rsidRDefault="00214539" w:rsidP="00214539">
      <w:pPr>
        <w:jc w:val="both"/>
        <w:rPr>
          <w:b/>
          <w:sz w:val="28"/>
          <w:szCs w:val="28"/>
        </w:rPr>
      </w:pPr>
    </w:p>
    <w:p w:rsidR="00214539" w:rsidRDefault="00214539" w:rsidP="00214539">
      <w:pPr>
        <w:jc w:val="both"/>
        <w:rPr>
          <w:b/>
          <w:sz w:val="28"/>
          <w:szCs w:val="28"/>
        </w:rPr>
      </w:pPr>
    </w:p>
    <w:p w:rsidR="00B92EDD" w:rsidRDefault="00B92EDD" w:rsidP="00214539">
      <w:pPr>
        <w:jc w:val="both"/>
        <w:rPr>
          <w:b/>
          <w:sz w:val="28"/>
          <w:szCs w:val="28"/>
        </w:rPr>
      </w:pPr>
    </w:p>
    <w:tbl>
      <w:tblPr>
        <w:tblW w:w="0" w:type="auto"/>
        <w:tblLook w:val="01E0" w:firstRow="1" w:lastRow="1" w:firstColumn="1" w:lastColumn="1" w:noHBand="0" w:noVBand="0"/>
      </w:tblPr>
      <w:tblGrid>
        <w:gridCol w:w="1517"/>
        <w:gridCol w:w="1224"/>
        <w:gridCol w:w="2107"/>
        <w:gridCol w:w="2522"/>
      </w:tblGrid>
      <w:tr w:rsidR="00D236AC" w:rsidRPr="00EF7D50" w:rsidTr="00EF7D50">
        <w:tc>
          <w:tcPr>
            <w:tcW w:w="1548" w:type="dxa"/>
            <w:shd w:val="clear" w:color="auto" w:fill="auto"/>
          </w:tcPr>
          <w:p w:rsidR="00D236AC" w:rsidRPr="00EF7D50" w:rsidRDefault="00D236AC" w:rsidP="000A4A8C">
            <w:pPr>
              <w:jc w:val="both"/>
              <w:rPr>
                <w:b/>
                <w:sz w:val="28"/>
                <w:szCs w:val="28"/>
              </w:rPr>
            </w:pPr>
            <w:r w:rsidRPr="00EF7D50">
              <w:rPr>
                <w:b/>
                <w:sz w:val="28"/>
                <w:szCs w:val="28"/>
              </w:rPr>
              <w:t xml:space="preserve">Cilt : </w:t>
            </w:r>
            <w:r w:rsidRPr="00EF7D50">
              <w:rPr>
                <w:b/>
                <w:sz w:val="28"/>
                <w:szCs w:val="28"/>
              </w:rPr>
              <w:tab/>
            </w:r>
            <w:r w:rsidR="000A4A8C">
              <w:rPr>
                <w:b/>
                <w:sz w:val="28"/>
                <w:szCs w:val="28"/>
              </w:rPr>
              <w:t>34</w:t>
            </w:r>
          </w:p>
        </w:tc>
        <w:tc>
          <w:tcPr>
            <w:tcW w:w="1260" w:type="dxa"/>
            <w:shd w:val="clear" w:color="auto" w:fill="auto"/>
          </w:tcPr>
          <w:p w:rsidR="00D236AC" w:rsidRPr="00EF7D50" w:rsidRDefault="00D236AC" w:rsidP="00EF7D50">
            <w:pPr>
              <w:jc w:val="both"/>
              <w:rPr>
                <w:b/>
                <w:sz w:val="28"/>
                <w:szCs w:val="28"/>
              </w:rPr>
            </w:pPr>
          </w:p>
        </w:tc>
        <w:tc>
          <w:tcPr>
            <w:tcW w:w="2157" w:type="dxa"/>
            <w:shd w:val="clear" w:color="auto" w:fill="auto"/>
          </w:tcPr>
          <w:p w:rsidR="00D236AC" w:rsidRPr="00EF7D50" w:rsidRDefault="00D236AC" w:rsidP="004B2EC0">
            <w:pPr>
              <w:jc w:val="both"/>
              <w:rPr>
                <w:b/>
                <w:sz w:val="28"/>
                <w:szCs w:val="28"/>
              </w:rPr>
            </w:pPr>
            <w:proofErr w:type="gramStart"/>
            <w:r w:rsidRPr="00EF7D50">
              <w:rPr>
                <w:b/>
                <w:sz w:val="28"/>
                <w:szCs w:val="28"/>
              </w:rPr>
              <w:t xml:space="preserve">Sayı : </w:t>
            </w:r>
            <w:r w:rsidR="004B2EC0">
              <w:rPr>
                <w:b/>
                <w:sz w:val="28"/>
                <w:szCs w:val="28"/>
              </w:rPr>
              <w:t>6</w:t>
            </w:r>
            <w:proofErr w:type="gramEnd"/>
          </w:p>
        </w:tc>
        <w:tc>
          <w:tcPr>
            <w:tcW w:w="2545" w:type="dxa"/>
            <w:shd w:val="clear" w:color="auto" w:fill="auto"/>
          </w:tcPr>
          <w:p w:rsidR="00D236AC" w:rsidRPr="00EF7D50" w:rsidRDefault="00D236AC" w:rsidP="000A4A8C">
            <w:pPr>
              <w:ind w:left="950"/>
              <w:jc w:val="right"/>
              <w:rPr>
                <w:b/>
                <w:sz w:val="28"/>
                <w:szCs w:val="28"/>
              </w:rPr>
            </w:pPr>
            <w:r w:rsidRPr="00EF7D50">
              <w:rPr>
                <w:b/>
                <w:sz w:val="28"/>
                <w:szCs w:val="28"/>
              </w:rPr>
              <w:t>20</w:t>
            </w:r>
            <w:r w:rsidR="002C22FF" w:rsidRPr="00EF7D50">
              <w:rPr>
                <w:b/>
                <w:sz w:val="28"/>
                <w:szCs w:val="28"/>
              </w:rPr>
              <w:t>1</w:t>
            </w:r>
            <w:r w:rsidR="000A4A8C">
              <w:rPr>
                <w:b/>
                <w:sz w:val="28"/>
                <w:szCs w:val="28"/>
              </w:rPr>
              <w:t>6</w:t>
            </w:r>
          </w:p>
        </w:tc>
      </w:tr>
      <w:tr w:rsidR="00D236AC" w:rsidRPr="00EF7D50" w:rsidTr="00EF7D50">
        <w:tc>
          <w:tcPr>
            <w:tcW w:w="1548" w:type="dxa"/>
            <w:shd w:val="clear" w:color="auto" w:fill="auto"/>
          </w:tcPr>
          <w:p w:rsidR="00D236AC" w:rsidRPr="00EF7D50" w:rsidRDefault="00D236AC" w:rsidP="00EF7D50">
            <w:pPr>
              <w:jc w:val="center"/>
              <w:rPr>
                <w:b/>
                <w:sz w:val="28"/>
                <w:szCs w:val="28"/>
              </w:rPr>
            </w:pPr>
          </w:p>
        </w:tc>
        <w:tc>
          <w:tcPr>
            <w:tcW w:w="1260" w:type="dxa"/>
            <w:shd w:val="clear" w:color="auto" w:fill="auto"/>
          </w:tcPr>
          <w:p w:rsidR="00D236AC" w:rsidRPr="00EF7D50" w:rsidRDefault="00D236AC" w:rsidP="00EF7D50">
            <w:pPr>
              <w:jc w:val="center"/>
              <w:rPr>
                <w:b/>
                <w:sz w:val="28"/>
                <w:szCs w:val="28"/>
              </w:rPr>
            </w:pPr>
          </w:p>
        </w:tc>
        <w:tc>
          <w:tcPr>
            <w:tcW w:w="2157" w:type="dxa"/>
            <w:shd w:val="clear" w:color="auto" w:fill="auto"/>
          </w:tcPr>
          <w:p w:rsidR="00D236AC" w:rsidRPr="00EF7D50" w:rsidRDefault="00D236AC" w:rsidP="00EF7D50">
            <w:pPr>
              <w:jc w:val="center"/>
              <w:rPr>
                <w:b/>
                <w:sz w:val="28"/>
                <w:szCs w:val="28"/>
              </w:rPr>
            </w:pPr>
          </w:p>
        </w:tc>
        <w:tc>
          <w:tcPr>
            <w:tcW w:w="2545" w:type="dxa"/>
            <w:shd w:val="clear" w:color="auto" w:fill="auto"/>
          </w:tcPr>
          <w:p w:rsidR="00D236AC" w:rsidRPr="00EF7D50" w:rsidRDefault="00F144CE" w:rsidP="00EF7D50">
            <w:pPr>
              <w:ind w:left="875"/>
              <w:jc w:val="right"/>
              <w:rPr>
                <w:b/>
                <w:sz w:val="28"/>
                <w:szCs w:val="28"/>
              </w:rPr>
            </w:pPr>
            <w:r>
              <w:rPr>
                <w:b/>
                <w:sz w:val="28"/>
                <w:szCs w:val="28"/>
              </w:rPr>
              <w:t xml:space="preserve">         </w:t>
            </w:r>
            <w:r w:rsidR="00D236AC" w:rsidRPr="00EF7D50">
              <w:rPr>
                <w:b/>
                <w:sz w:val="28"/>
                <w:szCs w:val="28"/>
              </w:rPr>
              <w:t>Adana</w:t>
            </w:r>
          </w:p>
        </w:tc>
      </w:tr>
    </w:tbl>
    <w:p w:rsidR="00214539" w:rsidRDefault="00214539" w:rsidP="006003DA">
      <w:pPr>
        <w:jc w:val="right"/>
        <w:rPr>
          <w:b/>
          <w:sz w:val="28"/>
          <w:szCs w:val="28"/>
        </w:rPr>
      </w:pPr>
    </w:p>
    <w:p w:rsidR="00EC5E55" w:rsidRDefault="00EC5E55" w:rsidP="006003DA">
      <w:pPr>
        <w:jc w:val="right"/>
        <w:rPr>
          <w:b/>
          <w:sz w:val="28"/>
          <w:szCs w:val="28"/>
        </w:rPr>
      </w:pPr>
    </w:p>
    <w:p w:rsidR="00EC5E55" w:rsidRDefault="00EC5E55" w:rsidP="00EC5E55">
      <w:pPr>
        <w:jc w:val="center"/>
        <w:rPr>
          <w:rFonts w:ascii="Arial" w:hAnsi="Arial" w:cs="Arial"/>
        </w:rPr>
      </w:pPr>
      <w:r>
        <w:rPr>
          <w:rFonts w:ascii="Arial" w:hAnsi="Arial" w:cs="Arial"/>
        </w:rPr>
        <w:lastRenderedPageBreak/>
        <w:t>Çukurova Üniversitesi Fen Bilimleri Enstitüsü Yüksek Lisans ve Doktora tez çalışmaları bu dergide yayınlanır.</w:t>
      </w:r>
    </w:p>
    <w:p w:rsidR="00EC5E55" w:rsidRDefault="00EC5E55" w:rsidP="00EC5E55">
      <w:pPr>
        <w:jc w:val="center"/>
        <w:rPr>
          <w:rFonts w:ascii="Arial" w:hAnsi="Arial" w:cs="Arial"/>
        </w:rPr>
      </w:pPr>
    </w:p>
    <w:p w:rsidR="00EC5E55" w:rsidRDefault="00EC5E55" w:rsidP="00EC5E55">
      <w:pPr>
        <w:jc w:val="center"/>
        <w:rPr>
          <w:rFonts w:ascii="Arial" w:hAnsi="Arial" w:cs="Arial"/>
        </w:rPr>
      </w:pPr>
    </w:p>
    <w:p w:rsidR="00EC5E55" w:rsidRDefault="00EC5E55" w:rsidP="00EC5E55">
      <w:pPr>
        <w:jc w:val="center"/>
        <w:rPr>
          <w:rFonts w:ascii="Arial" w:hAnsi="Arial" w:cs="Arial"/>
        </w:rPr>
      </w:pPr>
    </w:p>
    <w:p w:rsidR="00EC5E55" w:rsidRDefault="00EC5E55" w:rsidP="00EC5E55">
      <w:pPr>
        <w:jc w:val="center"/>
        <w:rPr>
          <w:rFonts w:ascii="Arial" w:hAnsi="Arial" w:cs="Arial"/>
        </w:rPr>
      </w:pPr>
    </w:p>
    <w:p w:rsidR="00EC5E55" w:rsidRDefault="00EC5E55" w:rsidP="00EC5E55">
      <w:pPr>
        <w:jc w:val="center"/>
        <w:rPr>
          <w:rFonts w:ascii="Arial" w:hAnsi="Arial" w:cs="Arial"/>
        </w:rPr>
      </w:pPr>
    </w:p>
    <w:p w:rsidR="00EC5E55" w:rsidRDefault="00EC5E55" w:rsidP="00EC5E55">
      <w:pPr>
        <w:jc w:val="center"/>
        <w:rPr>
          <w:rFonts w:ascii="Arial" w:hAnsi="Arial" w:cs="Arial"/>
        </w:rPr>
      </w:pPr>
      <w:r>
        <w:rPr>
          <w:rFonts w:ascii="Arial" w:hAnsi="Arial" w:cs="Arial"/>
        </w:rPr>
        <w:t>Derginin bu sayısının yayınlanmasını sağlayan</w:t>
      </w:r>
    </w:p>
    <w:p w:rsidR="00EC5E55" w:rsidRDefault="00EC5E55" w:rsidP="00EC5E55">
      <w:pPr>
        <w:jc w:val="center"/>
        <w:rPr>
          <w:rFonts w:ascii="Arial" w:hAnsi="Arial" w:cs="Arial"/>
        </w:rPr>
      </w:pPr>
    </w:p>
    <w:p w:rsidR="00EC5E55" w:rsidRDefault="00EC5E55" w:rsidP="00EC5E55">
      <w:pPr>
        <w:ind w:left="1416" w:firstLine="708"/>
        <w:rPr>
          <w:rFonts w:ascii="Arial" w:hAnsi="Arial" w:cs="Arial"/>
          <w:b/>
        </w:rPr>
      </w:pPr>
    </w:p>
    <w:p w:rsidR="00EC5E55" w:rsidRDefault="00EC5E55" w:rsidP="00EC5E55">
      <w:pPr>
        <w:ind w:left="1416" w:firstLine="708"/>
        <w:rPr>
          <w:rFonts w:ascii="Arial" w:hAnsi="Arial" w:cs="Arial"/>
          <w:b/>
        </w:rPr>
      </w:pPr>
      <w:r>
        <w:rPr>
          <w:rFonts w:ascii="Arial" w:hAnsi="Arial" w:cs="Arial"/>
          <w:b/>
        </w:rPr>
        <w:t>Dergi Yayın Kurulu</w:t>
      </w:r>
    </w:p>
    <w:p w:rsidR="00EC5E55" w:rsidRDefault="00EC5E55" w:rsidP="00EC5E55">
      <w:pPr>
        <w:rPr>
          <w:rFonts w:ascii="Arial" w:hAnsi="Arial" w:cs="Arial"/>
        </w:rPr>
      </w:pPr>
    </w:p>
    <w:p w:rsidR="00EC5E55" w:rsidRDefault="00EC5E55" w:rsidP="00EC5E55">
      <w:pPr>
        <w:rPr>
          <w:rFonts w:ascii="Arial" w:hAnsi="Arial" w:cs="Arial"/>
        </w:rPr>
      </w:pPr>
    </w:p>
    <w:p w:rsidR="00EC5E55" w:rsidRDefault="00EC5E55" w:rsidP="00EC5E55">
      <w:pPr>
        <w:spacing w:line="360" w:lineRule="auto"/>
        <w:ind w:left="1416" w:firstLine="708"/>
        <w:rPr>
          <w:rFonts w:ascii="Arial" w:hAnsi="Arial" w:cs="Arial"/>
        </w:rPr>
      </w:pPr>
      <w:proofErr w:type="spellStart"/>
      <w:proofErr w:type="gramStart"/>
      <w:r>
        <w:rPr>
          <w:rFonts w:ascii="Arial" w:hAnsi="Arial" w:cs="Arial"/>
        </w:rPr>
        <w:t>Prof.Dr.</w:t>
      </w:r>
      <w:r w:rsidR="000A4A8C">
        <w:rPr>
          <w:rFonts w:ascii="Arial" w:hAnsi="Arial" w:cs="Arial"/>
        </w:rPr>
        <w:t>Nazan</w:t>
      </w:r>
      <w:proofErr w:type="spellEnd"/>
      <w:proofErr w:type="gramEnd"/>
      <w:r w:rsidR="000A4A8C">
        <w:rPr>
          <w:rFonts w:ascii="Arial" w:hAnsi="Arial" w:cs="Arial"/>
        </w:rPr>
        <w:t xml:space="preserve"> KOLUMAN</w:t>
      </w:r>
    </w:p>
    <w:p w:rsidR="00EC5E55" w:rsidRDefault="00EC5E55" w:rsidP="00EC5E55">
      <w:pPr>
        <w:spacing w:line="360" w:lineRule="auto"/>
        <w:ind w:left="1416" w:firstLine="708"/>
        <w:rPr>
          <w:rFonts w:ascii="Arial" w:hAnsi="Arial" w:cs="Arial"/>
        </w:rPr>
      </w:pPr>
      <w:proofErr w:type="spellStart"/>
      <w:proofErr w:type="gramStart"/>
      <w:r>
        <w:rPr>
          <w:rFonts w:ascii="Arial" w:hAnsi="Arial" w:cs="Arial"/>
        </w:rPr>
        <w:t>Prof.Dr.</w:t>
      </w:r>
      <w:r w:rsidR="000A4A8C">
        <w:rPr>
          <w:rFonts w:ascii="Arial" w:hAnsi="Arial" w:cs="Arial"/>
        </w:rPr>
        <w:t>N</w:t>
      </w:r>
      <w:proofErr w:type="gramEnd"/>
      <w:r w:rsidR="000A4A8C">
        <w:rPr>
          <w:rFonts w:ascii="Arial" w:hAnsi="Arial" w:cs="Arial"/>
        </w:rPr>
        <w:t>.Yeşim</w:t>
      </w:r>
      <w:proofErr w:type="spellEnd"/>
      <w:r w:rsidR="000A4A8C">
        <w:rPr>
          <w:rFonts w:ascii="Arial" w:hAnsi="Arial" w:cs="Arial"/>
        </w:rPr>
        <w:t xml:space="preserve"> Y.MENDİ </w:t>
      </w:r>
      <w:r w:rsidR="000A4A8C">
        <w:rPr>
          <w:rFonts w:ascii="Arial" w:hAnsi="Arial" w:cs="Arial"/>
        </w:rPr>
        <w:tab/>
      </w:r>
      <w:r w:rsidR="000A4A8C">
        <w:rPr>
          <w:rFonts w:ascii="Arial" w:hAnsi="Arial" w:cs="Arial"/>
        </w:rPr>
        <w:tab/>
      </w:r>
      <w:proofErr w:type="spellStart"/>
      <w:r>
        <w:rPr>
          <w:rFonts w:ascii="Arial" w:hAnsi="Arial" w:cs="Arial"/>
        </w:rPr>
        <w:t>Prof.Dr.</w:t>
      </w:r>
      <w:r w:rsidR="000A4A8C">
        <w:rPr>
          <w:rFonts w:ascii="Arial" w:hAnsi="Arial" w:cs="Arial"/>
        </w:rPr>
        <w:t>Hakan</w:t>
      </w:r>
      <w:proofErr w:type="spellEnd"/>
      <w:r w:rsidR="000A4A8C">
        <w:rPr>
          <w:rFonts w:ascii="Arial" w:hAnsi="Arial" w:cs="Arial"/>
        </w:rPr>
        <w:t xml:space="preserve"> YAVUZ</w:t>
      </w:r>
    </w:p>
    <w:p w:rsidR="00EC5E55" w:rsidRDefault="00EC5E55" w:rsidP="00EC5E55">
      <w:pPr>
        <w:spacing w:line="360" w:lineRule="auto"/>
        <w:ind w:left="1416" w:firstLine="708"/>
        <w:rPr>
          <w:rFonts w:ascii="Arial" w:hAnsi="Arial" w:cs="Arial"/>
        </w:rPr>
      </w:pPr>
      <w:proofErr w:type="spellStart"/>
      <w:proofErr w:type="gramStart"/>
      <w:r>
        <w:rPr>
          <w:rFonts w:ascii="Arial" w:hAnsi="Arial" w:cs="Arial"/>
        </w:rPr>
        <w:t>Prof.Dr.</w:t>
      </w:r>
      <w:r w:rsidR="000A4A8C">
        <w:rPr>
          <w:rFonts w:ascii="Arial" w:hAnsi="Arial" w:cs="Arial"/>
        </w:rPr>
        <w:t>M.Revan</w:t>
      </w:r>
      <w:proofErr w:type="spellEnd"/>
      <w:proofErr w:type="gramEnd"/>
      <w:r w:rsidR="000A4A8C">
        <w:rPr>
          <w:rFonts w:ascii="Arial" w:hAnsi="Arial" w:cs="Arial"/>
        </w:rPr>
        <w:t xml:space="preserve"> ÖZKALE</w:t>
      </w:r>
    </w:p>
    <w:p w:rsidR="00EC5E55" w:rsidRDefault="000A4A8C" w:rsidP="00EC5E55">
      <w:pPr>
        <w:spacing w:line="360" w:lineRule="auto"/>
        <w:ind w:left="1416" w:firstLine="708"/>
        <w:rPr>
          <w:rFonts w:ascii="Arial" w:hAnsi="Arial" w:cs="Arial"/>
        </w:rPr>
      </w:pPr>
      <w:proofErr w:type="spellStart"/>
      <w:proofErr w:type="gramStart"/>
      <w:r>
        <w:rPr>
          <w:rFonts w:ascii="Arial" w:hAnsi="Arial" w:cs="Arial"/>
        </w:rPr>
        <w:t>Doç</w:t>
      </w:r>
      <w:r w:rsidR="00EC5E55">
        <w:rPr>
          <w:rFonts w:ascii="Arial" w:hAnsi="Arial" w:cs="Arial"/>
        </w:rPr>
        <w:t>.Dr.</w:t>
      </w:r>
      <w:r>
        <w:rPr>
          <w:rFonts w:ascii="Arial" w:hAnsi="Arial" w:cs="Arial"/>
        </w:rPr>
        <w:t>Gökhan</w:t>
      </w:r>
      <w:proofErr w:type="spellEnd"/>
      <w:proofErr w:type="gramEnd"/>
      <w:r>
        <w:rPr>
          <w:rFonts w:ascii="Arial" w:hAnsi="Arial" w:cs="Arial"/>
        </w:rPr>
        <w:t xml:space="preserve"> GÖKÇE (Raportör)</w:t>
      </w:r>
    </w:p>
    <w:p w:rsidR="00EC5E55" w:rsidRDefault="00EC5E55" w:rsidP="00EC5E55">
      <w:pPr>
        <w:jc w:val="center"/>
        <w:rPr>
          <w:rFonts w:ascii="Arial" w:hAnsi="Arial" w:cs="Arial"/>
        </w:rPr>
      </w:pPr>
    </w:p>
    <w:p w:rsidR="00EC5E55" w:rsidRDefault="00EC5E55" w:rsidP="00EC5E55">
      <w:pPr>
        <w:jc w:val="center"/>
        <w:rPr>
          <w:rFonts w:ascii="Arial" w:hAnsi="Arial" w:cs="Arial"/>
        </w:rPr>
      </w:pPr>
    </w:p>
    <w:p w:rsidR="00EC5E55" w:rsidRDefault="00EC5E55" w:rsidP="00EC5E55">
      <w:pPr>
        <w:jc w:val="center"/>
        <w:rPr>
          <w:rFonts w:ascii="Arial" w:hAnsi="Arial" w:cs="Arial"/>
        </w:rPr>
      </w:pPr>
    </w:p>
    <w:p w:rsidR="00EC5E55" w:rsidRDefault="00EC5E55" w:rsidP="00EC5E55">
      <w:pPr>
        <w:jc w:val="center"/>
        <w:rPr>
          <w:rFonts w:ascii="Arial" w:hAnsi="Arial" w:cs="Arial"/>
        </w:rPr>
      </w:pPr>
    </w:p>
    <w:p w:rsidR="00EC5E55" w:rsidRDefault="00EC5E55" w:rsidP="00EC5E55">
      <w:pPr>
        <w:jc w:val="center"/>
        <w:rPr>
          <w:rFonts w:ascii="Arial" w:hAnsi="Arial" w:cs="Arial"/>
        </w:rPr>
      </w:pPr>
    </w:p>
    <w:p w:rsidR="00EC5E55" w:rsidRDefault="00EC5E55" w:rsidP="00EC5E55">
      <w:pPr>
        <w:jc w:val="center"/>
        <w:rPr>
          <w:rFonts w:ascii="Arial" w:hAnsi="Arial" w:cs="Arial"/>
        </w:rPr>
      </w:pPr>
    </w:p>
    <w:p w:rsidR="00EC5E55" w:rsidRDefault="00EC5E55" w:rsidP="00EC5E55">
      <w:pPr>
        <w:jc w:val="center"/>
        <w:rPr>
          <w:rFonts w:ascii="Arial" w:hAnsi="Arial" w:cs="Arial"/>
        </w:rPr>
      </w:pPr>
    </w:p>
    <w:p w:rsidR="00EC5E55" w:rsidRDefault="00EC5E55" w:rsidP="00EC5E55">
      <w:pPr>
        <w:jc w:val="center"/>
        <w:rPr>
          <w:rFonts w:ascii="Arial" w:hAnsi="Arial" w:cs="Arial"/>
        </w:rPr>
      </w:pPr>
    </w:p>
    <w:p w:rsidR="00EC5E55" w:rsidRDefault="00EC5E55" w:rsidP="00EC5E55">
      <w:pPr>
        <w:jc w:val="center"/>
        <w:rPr>
          <w:rFonts w:ascii="Arial" w:hAnsi="Arial" w:cs="Arial"/>
        </w:rPr>
      </w:pPr>
    </w:p>
    <w:p w:rsidR="00EC5E55" w:rsidRDefault="00EC5E55" w:rsidP="00EC5E55">
      <w:pPr>
        <w:rPr>
          <w:rFonts w:ascii="Arial" w:hAnsi="Arial" w:cs="Arial"/>
        </w:rPr>
      </w:pPr>
    </w:p>
    <w:p w:rsidR="00EC5E55" w:rsidRDefault="00EC5E55" w:rsidP="00EC5E55">
      <w:pPr>
        <w:jc w:val="both"/>
        <w:rPr>
          <w:rFonts w:ascii="Arial" w:hAnsi="Arial" w:cs="Arial"/>
        </w:rPr>
      </w:pPr>
    </w:p>
    <w:p w:rsidR="00EC5E55" w:rsidRDefault="00EC5E55" w:rsidP="00EC5E55">
      <w:pPr>
        <w:jc w:val="both"/>
        <w:rPr>
          <w:rFonts w:ascii="Arial" w:hAnsi="Arial" w:cs="Arial"/>
        </w:rPr>
      </w:pPr>
      <w:r>
        <w:rPr>
          <w:rFonts w:ascii="Arial" w:hAnsi="Arial" w:cs="Arial"/>
        </w:rPr>
        <w:t>Yazışma Adresi :</w:t>
      </w:r>
      <w:r>
        <w:rPr>
          <w:rFonts w:ascii="Arial" w:hAnsi="Arial" w:cs="Arial"/>
        </w:rPr>
        <w:tab/>
        <w:t>Çukurova Üniversitesi</w:t>
      </w:r>
    </w:p>
    <w:p w:rsidR="00EC5E55" w:rsidRDefault="00EC5E55" w:rsidP="00EC5E55">
      <w:pPr>
        <w:jc w:val="both"/>
        <w:rPr>
          <w:rFonts w:ascii="Arial" w:hAnsi="Arial" w:cs="Arial"/>
        </w:rPr>
      </w:pPr>
      <w:r>
        <w:rPr>
          <w:rFonts w:ascii="Arial" w:hAnsi="Arial" w:cs="Arial"/>
        </w:rPr>
        <w:tab/>
      </w:r>
      <w:r>
        <w:rPr>
          <w:rFonts w:ascii="Arial" w:hAnsi="Arial" w:cs="Arial"/>
        </w:rPr>
        <w:tab/>
      </w:r>
      <w:r>
        <w:rPr>
          <w:rFonts w:ascii="Arial" w:hAnsi="Arial" w:cs="Arial"/>
        </w:rPr>
        <w:tab/>
        <w:t>Fen Bilimleri Enstitüsü</w:t>
      </w:r>
    </w:p>
    <w:p w:rsidR="00EC5E55" w:rsidRDefault="00EC5E55" w:rsidP="00EC5E55">
      <w:pPr>
        <w:jc w:val="both"/>
        <w:rPr>
          <w:rFonts w:ascii="Arial" w:hAnsi="Arial" w:cs="Arial"/>
          <w:b/>
        </w:rPr>
      </w:pPr>
      <w:r>
        <w:rPr>
          <w:rFonts w:ascii="Arial" w:hAnsi="Arial" w:cs="Arial"/>
        </w:rPr>
        <w:tab/>
      </w:r>
      <w:r>
        <w:rPr>
          <w:rFonts w:ascii="Arial" w:hAnsi="Arial" w:cs="Arial"/>
        </w:rPr>
        <w:tab/>
      </w:r>
      <w:r>
        <w:rPr>
          <w:rFonts w:ascii="Arial" w:hAnsi="Arial" w:cs="Arial"/>
        </w:rPr>
        <w:tab/>
      </w:r>
      <w:r>
        <w:rPr>
          <w:rFonts w:ascii="Arial" w:hAnsi="Arial" w:cs="Arial"/>
          <w:b/>
        </w:rPr>
        <w:t>ADANA</w:t>
      </w:r>
    </w:p>
    <w:p w:rsidR="00214539" w:rsidRPr="00806D69" w:rsidRDefault="00214539" w:rsidP="005019FF">
      <w:pPr>
        <w:ind w:left="720" w:hanging="720"/>
        <w:jc w:val="both"/>
        <w:rPr>
          <w:rFonts w:ascii="Arial" w:hAnsi="Arial" w:cs="Arial"/>
          <w:b/>
        </w:rPr>
      </w:pPr>
    </w:p>
    <w:p w:rsidR="00EC5E55" w:rsidRDefault="00EC5E55" w:rsidP="006003DA">
      <w:pPr>
        <w:jc w:val="right"/>
        <w:rPr>
          <w:b/>
          <w:sz w:val="28"/>
          <w:szCs w:val="28"/>
        </w:rPr>
      </w:pPr>
    </w:p>
    <w:p w:rsidR="00800C0F" w:rsidRPr="00BE4A7C" w:rsidRDefault="00800C0F" w:rsidP="00EC5E55">
      <w:pPr>
        <w:jc w:val="center"/>
        <w:rPr>
          <w:rFonts w:ascii="Arial" w:hAnsi="Arial" w:cs="Arial"/>
          <w:b/>
          <w:sz w:val="20"/>
          <w:szCs w:val="20"/>
        </w:rPr>
      </w:pPr>
      <w:r w:rsidRPr="00BE4A7C">
        <w:rPr>
          <w:rFonts w:ascii="Arial" w:hAnsi="Arial" w:cs="Arial"/>
          <w:b/>
          <w:sz w:val="20"/>
          <w:szCs w:val="20"/>
        </w:rPr>
        <w:lastRenderedPageBreak/>
        <w:t>İÇİNDEKİLER</w:t>
      </w:r>
    </w:p>
    <w:p w:rsidR="00800C0F" w:rsidRPr="00BE4A7C" w:rsidRDefault="00800C0F" w:rsidP="00EC5E55">
      <w:pPr>
        <w:jc w:val="center"/>
        <w:rPr>
          <w:rFonts w:ascii="Arial" w:hAnsi="Arial" w:cs="Arial"/>
          <w:b/>
          <w:sz w:val="20"/>
          <w:szCs w:val="20"/>
        </w:rPr>
      </w:pPr>
      <w:r w:rsidRPr="00BE4A7C">
        <w:rPr>
          <w:rFonts w:ascii="Arial" w:hAnsi="Arial" w:cs="Arial"/>
          <w:b/>
          <w:sz w:val="20"/>
          <w:szCs w:val="20"/>
        </w:rPr>
        <w:t>CONTENT</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56"/>
      </w:tblGrid>
      <w:tr w:rsidR="00800C0F" w:rsidRPr="00BE4A7C" w:rsidTr="00DD005A">
        <w:trPr>
          <w:trHeight w:val="398"/>
        </w:trPr>
        <w:tc>
          <w:tcPr>
            <w:tcW w:w="9356" w:type="dxa"/>
            <w:tcBorders>
              <w:top w:val="nil"/>
              <w:left w:val="nil"/>
              <w:bottom w:val="nil"/>
              <w:right w:val="nil"/>
            </w:tcBorders>
          </w:tcPr>
          <w:p w:rsidR="00800C0F" w:rsidRPr="008075ED" w:rsidRDefault="00800C0F" w:rsidP="00DD005A">
            <w:pPr>
              <w:ind w:right="-16"/>
              <w:jc w:val="both"/>
              <w:rPr>
                <w:rStyle w:val="Kpr"/>
                <w:rFonts w:ascii="Arial" w:eastAsiaTheme="minorEastAsia" w:hAnsi="Arial" w:cs="Arial"/>
                <w:b/>
                <w:sz w:val="20"/>
                <w:szCs w:val="20"/>
              </w:rPr>
            </w:pPr>
            <w:r>
              <w:rPr>
                <w:rFonts w:ascii="Arial" w:hAnsi="Arial" w:cs="Arial"/>
                <w:b/>
                <w:sz w:val="20"/>
                <w:szCs w:val="20"/>
              </w:rPr>
              <w:fldChar w:fldCharType="begin"/>
            </w:r>
            <w:r>
              <w:rPr>
                <w:rFonts w:ascii="Arial" w:hAnsi="Arial" w:cs="Arial"/>
                <w:b/>
                <w:sz w:val="20"/>
                <w:szCs w:val="20"/>
              </w:rPr>
              <w:instrText xml:space="preserve"> HYPERLINK "http://fbe.cu.edu.tr/tr/makaleler/2016/KRAMERS-KRONİG%20DÖNÜŞÜMLERİ.pdf" </w:instrText>
            </w:r>
            <w:r>
              <w:rPr>
                <w:rFonts w:ascii="Arial" w:hAnsi="Arial" w:cs="Arial"/>
                <w:b/>
                <w:sz w:val="20"/>
                <w:szCs w:val="20"/>
              </w:rPr>
              <w:fldChar w:fldCharType="separate"/>
            </w:r>
            <w:r w:rsidRPr="008075ED">
              <w:rPr>
                <w:rStyle w:val="Kpr"/>
                <w:rFonts w:ascii="Arial" w:hAnsi="Arial" w:cs="Arial"/>
                <w:b/>
                <w:sz w:val="20"/>
                <w:szCs w:val="20"/>
              </w:rPr>
              <w:t>KARAKAYA,Ç,G</w:t>
            </w:r>
            <w:proofErr w:type="gramStart"/>
            <w:r w:rsidRPr="008075ED">
              <w:rPr>
                <w:rStyle w:val="Kpr"/>
                <w:rFonts w:ascii="Arial" w:hAnsi="Arial" w:cs="Arial"/>
                <w:b/>
                <w:sz w:val="20"/>
                <w:szCs w:val="20"/>
              </w:rPr>
              <w:t>.,</w:t>
            </w:r>
            <w:proofErr w:type="gramEnd"/>
            <w:r w:rsidRPr="008075ED">
              <w:rPr>
                <w:rStyle w:val="Kpr"/>
                <w:rFonts w:ascii="Arial" w:hAnsi="Arial" w:cs="Arial"/>
                <w:b/>
                <w:sz w:val="20"/>
                <w:szCs w:val="20"/>
              </w:rPr>
              <w:t xml:space="preserve"> KAVAK,H.,</w:t>
            </w:r>
            <w:r w:rsidRPr="008075ED">
              <w:rPr>
                <w:rStyle w:val="Kpr"/>
                <w:rFonts w:ascii="Arial" w:hAnsi="Arial" w:cs="Arial"/>
                <w:sz w:val="20"/>
                <w:szCs w:val="20"/>
              </w:rPr>
              <w:t xml:space="preserve"> </w:t>
            </w:r>
            <w:proofErr w:type="spellStart"/>
            <w:r w:rsidRPr="008075ED">
              <w:rPr>
                <w:rStyle w:val="Kpr"/>
                <w:rFonts w:ascii="Arial" w:hAnsi="Arial" w:cs="Arial"/>
                <w:b/>
                <w:bCs/>
                <w:iCs/>
                <w:sz w:val="20"/>
                <w:szCs w:val="20"/>
              </w:rPr>
              <w:t>Kramers-Kronig</w:t>
            </w:r>
            <w:proofErr w:type="spellEnd"/>
            <w:r w:rsidRPr="008075ED">
              <w:rPr>
                <w:rStyle w:val="Kpr"/>
                <w:rFonts w:ascii="Arial" w:hAnsi="Arial" w:cs="Arial"/>
                <w:b/>
                <w:bCs/>
                <w:iCs/>
                <w:sz w:val="20"/>
                <w:szCs w:val="20"/>
              </w:rPr>
              <w:t xml:space="preserve"> Dönüşümleri Kullanılarak Yarıiletken İnce Filmlerin Optik Parametrelerinin Belirlenmesi</w:t>
            </w:r>
            <w:r w:rsidRPr="008075ED">
              <w:rPr>
                <w:rStyle w:val="Kpr"/>
                <w:rFonts w:ascii="Arial" w:eastAsiaTheme="minorEastAsia" w:hAnsi="Arial" w:cs="Arial"/>
                <w:b/>
                <w:sz w:val="20"/>
                <w:szCs w:val="20"/>
              </w:rPr>
              <w:t xml:space="preserve"> </w:t>
            </w:r>
          </w:p>
          <w:p w:rsidR="00800C0F" w:rsidRPr="008075ED" w:rsidRDefault="00800C0F" w:rsidP="00DD005A">
            <w:pPr>
              <w:ind w:right="-16"/>
              <w:jc w:val="both"/>
              <w:rPr>
                <w:rStyle w:val="Kpr"/>
                <w:rFonts w:ascii="Arial" w:hAnsi="Arial" w:cs="Arial"/>
                <w:bCs/>
                <w:sz w:val="20"/>
                <w:szCs w:val="20"/>
              </w:rPr>
            </w:pPr>
            <w:proofErr w:type="spellStart"/>
            <w:r w:rsidRPr="008075ED">
              <w:rPr>
                <w:rStyle w:val="Kpr"/>
                <w:rFonts w:ascii="Arial" w:hAnsi="Arial" w:cs="Arial"/>
                <w:bCs/>
                <w:sz w:val="20"/>
                <w:szCs w:val="20"/>
              </w:rPr>
              <w:t>Determination</w:t>
            </w:r>
            <w:proofErr w:type="spellEnd"/>
            <w:r w:rsidRPr="008075ED">
              <w:rPr>
                <w:rStyle w:val="Kpr"/>
                <w:rFonts w:ascii="Arial" w:hAnsi="Arial" w:cs="Arial"/>
                <w:bCs/>
                <w:sz w:val="20"/>
                <w:szCs w:val="20"/>
              </w:rPr>
              <w:t xml:space="preserve"> Of Optical </w:t>
            </w:r>
            <w:proofErr w:type="spellStart"/>
            <w:proofErr w:type="gramStart"/>
            <w:r w:rsidRPr="008075ED">
              <w:rPr>
                <w:rStyle w:val="Kpr"/>
                <w:rFonts w:ascii="Arial" w:hAnsi="Arial" w:cs="Arial"/>
                <w:bCs/>
                <w:sz w:val="20"/>
                <w:szCs w:val="20"/>
              </w:rPr>
              <w:t>Parameters</w:t>
            </w:r>
            <w:proofErr w:type="spellEnd"/>
            <w:r w:rsidRPr="008075ED">
              <w:rPr>
                <w:rStyle w:val="Kpr"/>
                <w:rFonts w:ascii="Arial" w:hAnsi="Arial" w:cs="Arial"/>
                <w:bCs/>
                <w:sz w:val="20"/>
                <w:szCs w:val="20"/>
              </w:rPr>
              <w:t xml:space="preserve">  </w:t>
            </w:r>
            <w:proofErr w:type="spellStart"/>
            <w:r w:rsidRPr="008075ED">
              <w:rPr>
                <w:rStyle w:val="Kpr"/>
                <w:rFonts w:ascii="Arial" w:hAnsi="Arial" w:cs="Arial"/>
                <w:bCs/>
                <w:sz w:val="20"/>
                <w:szCs w:val="20"/>
              </w:rPr>
              <w:t>For</w:t>
            </w:r>
            <w:proofErr w:type="spellEnd"/>
            <w:proofErr w:type="gramEnd"/>
            <w:r w:rsidRPr="008075ED">
              <w:rPr>
                <w:rStyle w:val="Kpr"/>
                <w:rFonts w:ascii="Arial" w:hAnsi="Arial" w:cs="Arial"/>
                <w:bCs/>
                <w:sz w:val="20"/>
                <w:szCs w:val="20"/>
              </w:rPr>
              <w:t xml:space="preserve"> </w:t>
            </w:r>
            <w:proofErr w:type="spellStart"/>
            <w:r w:rsidRPr="008075ED">
              <w:rPr>
                <w:rStyle w:val="Kpr"/>
                <w:rFonts w:ascii="Arial" w:hAnsi="Arial" w:cs="Arial"/>
                <w:bCs/>
                <w:sz w:val="20"/>
                <w:szCs w:val="20"/>
              </w:rPr>
              <w:t>Semiconductor</w:t>
            </w:r>
            <w:proofErr w:type="spellEnd"/>
            <w:r w:rsidRPr="008075ED">
              <w:rPr>
                <w:rStyle w:val="Kpr"/>
                <w:rFonts w:ascii="Arial" w:hAnsi="Arial" w:cs="Arial"/>
                <w:bCs/>
                <w:sz w:val="20"/>
                <w:szCs w:val="20"/>
              </w:rPr>
              <w:t xml:space="preserve"> </w:t>
            </w:r>
            <w:proofErr w:type="spellStart"/>
            <w:r w:rsidRPr="008075ED">
              <w:rPr>
                <w:rStyle w:val="Kpr"/>
                <w:rFonts w:ascii="Arial" w:hAnsi="Arial" w:cs="Arial"/>
                <w:bCs/>
                <w:sz w:val="20"/>
                <w:szCs w:val="20"/>
              </w:rPr>
              <w:t>Thin</w:t>
            </w:r>
            <w:proofErr w:type="spellEnd"/>
            <w:r w:rsidRPr="008075ED">
              <w:rPr>
                <w:rStyle w:val="Kpr"/>
                <w:rFonts w:ascii="Arial" w:hAnsi="Arial" w:cs="Arial"/>
                <w:bCs/>
                <w:sz w:val="20"/>
                <w:szCs w:val="20"/>
              </w:rPr>
              <w:t xml:space="preserve"> </w:t>
            </w:r>
            <w:proofErr w:type="spellStart"/>
            <w:r w:rsidRPr="008075ED">
              <w:rPr>
                <w:rStyle w:val="Kpr"/>
                <w:rFonts w:ascii="Arial" w:hAnsi="Arial" w:cs="Arial"/>
                <w:bCs/>
                <w:sz w:val="20"/>
                <w:szCs w:val="20"/>
              </w:rPr>
              <w:t>Films</w:t>
            </w:r>
            <w:proofErr w:type="spellEnd"/>
            <w:r w:rsidRPr="008075ED">
              <w:rPr>
                <w:rStyle w:val="Kpr"/>
                <w:rFonts w:ascii="Arial" w:hAnsi="Arial" w:cs="Arial"/>
                <w:bCs/>
                <w:sz w:val="20"/>
                <w:szCs w:val="20"/>
              </w:rPr>
              <w:t xml:space="preserve"> </w:t>
            </w:r>
            <w:proofErr w:type="spellStart"/>
            <w:r w:rsidRPr="008075ED">
              <w:rPr>
                <w:rStyle w:val="Kpr"/>
                <w:rFonts w:ascii="Arial" w:hAnsi="Arial" w:cs="Arial"/>
                <w:bCs/>
                <w:sz w:val="20"/>
                <w:szCs w:val="20"/>
              </w:rPr>
              <w:t>With</w:t>
            </w:r>
            <w:proofErr w:type="spellEnd"/>
            <w:r w:rsidRPr="008075ED">
              <w:rPr>
                <w:rStyle w:val="Kpr"/>
                <w:rFonts w:ascii="Arial" w:hAnsi="Arial" w:cs="Arial"/>
                <w:bCs/>
                <w:sz w:val="20"/>
                <w:szCs w:val="20"/>
              </w:rPr>
              <w:t xml:space="preserve"> </w:t>
            </w:r>
            <w:proofErr w:type="spellStart"/>
            <w:r w:rsidRPr="008075ED">
              <w:rPr>
                <w:rStyle w:val="Kpr"/>
                <w:rFonts w:ascii="Arial" w:hAnsi="Arial" w:cs="Arial"/>
                <w:bCs/>
                <w:sz w:val="20"/>
                <w:szCs w:val="20"/>
              </w:rPr>
              <w:t>Kramers-Kronig</w:t>
            </w:r>
            <w:proofErr w:type="spellEnd"/>
            <w:r w:rsidRPr="008075ED">
              <w:rPr>
                <w:rStyle w:val="Kpr"/>
                <w:rFonts w:ascii="Arial" w:hAnsi="Arial" w:cs="Arial"/>
                <w:bCs/>
                <w:sz w:val="20"/>
                <w:szCs w:val="20"/>
              </w:rPr>
              <w:t xml:space="preserve"> </w:t>
            </w:r>
            <w:proofErr w:type="spellStart"/>
            <w:r w:rsidRPr="008075ED">
              <w:rPr>
                <w:rStyle w:val="Kpr"/>
                <w:rFonts w:ascii="Arial" w:hAnsi="Arial" w:cs="Arial"/>
                <w:bCs/>
                <w:sz w:val="20"/>
                <w:szCs w:val="20"/>
              </w:rPr>
              <w:t>Relations</w:t>
            </w:r>
            <w:proofErr w:type="spellEnd"/>
          </w:p>
          <w:p w:rsidR="00800C0F" w:rsidRPr="00501DC9" w:rsidRDefault="00800C0F" w:rsidP="00DD005A">
            <w:pPr>
              <w:ind w:right="-16"/>
              <w:jc w:val="both"/>
              <w:rPr>
                <w:rFonts w:ascii="Arial" w:hAnsi="Arial" w:cs="Arial"/>
                <w:b/>
                <w:bCs/>
                <w:iCs/>
                <w:sz w:val="20"/>
                <w:szCs w:val="20"/>
              </w:rPr>
            </w:pPr>
            <w:r>
              <w:rPr>
                <w:rFonts w:ascii="Arial" w:hAnsi="Arial" w:cs="Arial"/>
                <w:b/>
                <w:sz w:val="20"/>
                <w:szCs w:val="20"/>
              </w:rPr>
              <w:fldChar w:fldCharType="end"/>
            </w:r>
          </w:p>
          <w:p w:rsidR="00800C0F" w:rsidRPr="008075ED" w:rsidRDefault="00800C0F" w:rsidP="00DD005A">
            <w:pPr>
              <w:pStyle w:val="NormalWeb"/>
              <w:spacing w:before="0" w:beforeAutospacing="0" w:after="0" w:afterAutospacing="0"/>
              <w:jc w:val="both"/>
              <w:rPr>
                <w:rStyle w:val="Kpr"/>
                <w:rFonts w:ascii="Arial" w:hAnsi="Arial" w:cs="Arial"/>
                <w:b/>
                <w:sz w:val="20"/>
                <w:szCs w:val="20"/>
              </w:rPr>
            </w:pPr>
            <w:r>
              <w:rPr>
                <w:rFonts w:ascii="Arial" w:hAnsi="Arial" w:cs="Arial"/>
                <w:b/>
                <w:sz w:val="20"/>
                <w:szCs w:val="20"/>
              </w:rPr>
              <w:fldChar w:fldCharType="begin"/>
            </w:r>
            <w:r>
              <w:rPr>
                <w:rFonts w:ascii="Arial" w:hAnsi="Arial" w:cs="Arial"/>
                <w:b/>
                <w:sz w:val="20"/>
                <w:szCs w:val="20"/>
              </w:rPr>
              <w:instrText xml:space="preserve"> HYPERLINK "http://fbe.cu.edu.tr/tr/makaleler/2016/NADİR%20TOPRAK%20ELEMENTLERİ.pdf" </w:instrText>
            </w:r>
            <w:r>
              <w:rPr>
                <w:rFonts w:ascii="Arial" w:hAnsi="Arial" w:cs="Arial"/>
                <w:b/>
                <w:sz w:val="20"/>
                <w:szCs w:val="20"/>
              </w:rPr>
              <w:fldChar w:fldCharType="separate"/>
            </w:r>
            <w:r w:rsidRPr="008075ED">
              <w:rPr>
                <w:rStyle w:val="Kpr"/>
                <w:rFonts w:ascii="Arial" w:hAnsi="Arial" w:cs="Arial"/>
                <w:b/>
                <w:sz w:val="20"/>
                <w:szCs w:val="20"/>
              </w:rPr>
              <w:t>HOROZ,S</w:t>
            </w:r>
            <w:proofErr w:type="gramStart"/>
            <w:r w:rsidRPr="008075ED">
              <w:rPr>
                <w:rStyle w:val="Kpr"/>
                <w:rFonts w:ascii="Arial" w:hAnsi="Arial" w:cs="Arial"/>
                <w:b/>
                <w:sz w:val="20"/>
                <w:szCs w:val="20"/>
              </w:rPr>
              <w:t>.,</w:t>
            </w:r>
            <w:proofErr w:type="gramEnd"/>
            <w:r w:rsidRPr="008075ED">
              <w:rPr>
                <w:rStyle w:val="Kpr"/>
                <w:rFonts w:ascii="Arial" w:hAnsi="Arial" w:cs="Arial"/>
                <w:b/>
                <w:sz w:val="20"/>
                <w:szCs w:val="20"/>
              </w:rPr>
              <w:t xml:space="preserve"> GÖNGÖR,S.,</w:t>
            </w:r>
            <w:r w:rsidRPr="008075ED">
              <w:rPr>
                <w:rStyle w:val="Kpr"/>
                <w:rFonts w:ascii="Arial" w:hAnsi="Arial" w:cs="Arial"/>
                <w:sz w:val="20"/>
                <w:szCs w:val="20"/>
              </w:rPr>
              <w:t xml:space="preserve"> </w:t>
            </w:r>
            <w:r w:rsidRPr="008075ED">
              <w:rPr>
                <w:rStyle w:val="Kpr"/>
                <w:rFonts w:ascii="Arial" w:hAnsi="Arial" w:cs="Arial"/>
                <w:b/>
                <w:sz w:val="20"/>
                <w:szCs w:val="20"/>
              </w:rPr>
              <w:t xml:space="preserve">Nadir Toprak Elementleri Oksitlerinin Elektronik Ve Optik Özelliklerinin İncelenmesi: Ab </w:t>
            </w:r>
            <w:proofErr w:type="spellStart"/>
            <w:r w:rsidRPr="008075ED">
              <w:rPr>
                <w:rStyle w:val="Kpr"/>
                <w:rFonts w:ascii="Arial" w:hAnsi="Arial" w:cs="Arial"/>
                <w:b/>
                <w:sz w:val="20"/>
                <w:szCs w:val="20"/>
              </w:rPr>
              <w:t>İnitio</w:t>
            </w:r>
            <w:proofErr w:type="spellEnd"/>
            <w:r w:rsidRPr="008075ED">
              <w:rPr>
                <w:rStyle w:val="Kpr"/>
                <w:rFonts w:ascii="Arial" w:hAnsi="Arial" w:cs="Arial"/>
                <w:b/>
                <w:sz w:val="20"/>
                <w:szCs w:val="20"/>
              </w:rPr>
              <w:t xml:space="preserve"> Yöntemi</w:t>
            </w:r>
          </w:p>
          <w:p w:rsidR="00800C0F" w:rsidRPr="008075ED" w:rsidRDefault="00800C0F" w:rsidP="00DD005A">
            <w:pPr>
              <w:pStyle w:val="NormalWeb"/>
              <w:spacing w:before="0" w:beforeAutospacing="0" w:after="0" w:afterAutospacing="0"/>
              <w:jc w:val="both"/>
              <w:rPr>
                <w:rStyle w:val="Kpr"/>
                <w:rFonts w:ascii="Arial" w:hAnsi="Arial" w:cs="Arial"/>
                <w:sz w:val="20"/>
                <w:szCs w:val="20"/>
              </w:rPr>
            </w:pPr>
            <w:proofErr w:type="spellStart"/>
            <w:r w:rsidRPr="008075ED">
              <w:rPr>
                <w:rStyle w:val="Kpr"/>
                <w:rFonts w:ascii="Arial" w:hAnsi="Arial" w:cs="Arial"/>
                <w:sz w:val="20"/>
                <w:szCs w:val="20"/>
              </w:rPr>
              <w:t>Investıgatıonof</w:t>
            </w:r>
            <w:proofErr w:type="spellEnd"/>
            <w:r w:rsidRPr="008075ED">
              <w:rPr>
                <w:rStyle w:val="Kpr"/>
                <w:rFonts w:ascii="Arial" w:hAnsi="Arial" w:cs="Arial"/>
                <w:sz w:val="20"/>
                <w:szCs w:val="20"/>
              </w:rPr>
              <w:t xml:space="preserve"> </w:t>
            </w:r>
            <w:proofErr w:type="spellStart"/>
            <w:r w:rsidRPr="008075ED">
              <w:rPr>
                <w:rStyle w:val="Kpr"/>
                <w:rFonts w:ascii="Arial" w:hAnsi="Arial" w:cs="Arial"/>
                <w:sz w:val="20"/>
                <w:szCs w:val="20"/>
              </w:rPr>
              <w:t>Electronıcandoptıcalpropertıes</w:t>
            </w:r>
            <w:proofErr w:type="spellEnd"/>
            <w:r w:rsidRPr="008075ED">
              <w:rPr>
                <w:rStyle w:val="Kpr"/>
                <w:rFonts w:ascii="Arial" w:hAnsi="Arial" w:cs="Arial"/>
                <w:sz w:val="20"/>
                <w:szCs w:val="20"/>
              </w:rPr>
              <w:t xml:space="preserve"> Of </w:t>
            </w:r>
            <w:proofErr w:type="spellStart"/>
            <w:r w:rsidRPr="008075ED">
              <w:rPr>
                <w:rStyle w:val="Kpr"/>
                <w:rFonts w:ascii="Arial" w:hAnsi="Arial" w:cs="Arial"/>
                <w:sz w:val="20"/>
                <w:szCs w:val="20"/>
              </w:rPr>
              <w:t>Rareearthsoxıdes</w:t>
            </w:r>
            <w:proofErr w:type="spellEnd"/>
            <w:r w:rsidRPr="008075ED">
              <w:rPr>
                <w:rStyle w:val="Kpr"/>
                <w:rFonts w:ascii="Arial" w:hAnsi="Arial" w:cs="Arial"/>
                <w:sz w:val="20"/>
                <w:szCs w:val="20"/>
              </w:rPr>
              <w:t xml:space="preserve">: Ab </w:t>
            </w:r>
            <w:proofErr w:type="spellStart"/>
            <w:r w:rsidRPr="008075ED">
              <w:rPr>
                <w:rStyle w:val="Kpr"/>
                <w:rFonts w:ascii="Arial" w:hAnsi="Arial" w:cs="Arial"/>
                <w:sz w:val="20"/>
                <w:szCs w:val="20"/>
              </w:rPr>
              <w:t>Inıtıomethod</w:t>
            </w:r>
            <w:proofErr w:type="spellEnd"/>
          </w:p>
          <w:p w:rsidR="00800C0F" w:rsidRPr="00501DC9" w:rsidRDefault="00800C0F" w:rsidP="00DD005A">
            <w:pPr>
              <w:pStyle w:val="NormalWeb"/>
              <w:spacing w:before="0" w:beforeAutospacing="0" w:after="0" w:afterAutospacing="0"/>
              <w:jc w:val="both"/>
              <w:rPr>
                <w:rFonts w:ascii="Arial" w:hAnsi="Arial" w:cs="Arial"/>
                <w:sz w:val="20"/>
                <w:szCs w:val="20"/>
              </w:rPr>
            </w:pPr>
            <w:r>
              <w:rPr>
                <w:rFonts w:ascii="Arial" w:hAnsi="Arial" w:cs="Arial"/>
                <w:b/>
                <w:sz w:val="20"/>
                <w:szCs w:val="20"/>
              </w:rPr>
              <w:fldChar w:fldCharType="end"/>
            </w:r>
          </w:p>
          <w:p w:rsidR="00800C0F" w:rsidRPr="008075ED" w:rsidRDefault="00800C0F" w:rsidP="00DD005A">
            <w:pPr>
              <w:ind w:right="-16"/>
              <w:jc w:val="both"/>
              <w:rPr>
                <w:rStyle w:val="Kpr"/>
                <w:rFonts w:ascii="Arial" w:hAnsi="Arial" w:cs="Arial"/>
                <w:b/>
                <w:sz w:val="20"/>
                <w:szCs w:val="20"/>
              </w:rPr>
            </w:pPr>
            <w:r>
              <w:rPr>
                <w:rFonts w:ascii="Arial" w:hAnsi="Arial" w:cs="Arial"/>
                <w:b/>
                <w:sz w:val="20"/>
                <w:szCs w:val="20"/>
              </w:rPr>
              <w:fldChar w:fldCharType="begin"/>
            </w:r>
            <w:r>
              <w:rPr>
                <w:rFonts w:ascii="Arial" w:hAnsi="Arial" w:cs="Arial"/>
                <w:b/>
                <w:sz w:val="20"/>
                <w:szCs w:val="20"/>
              </w:rPr>
              <w:instrText xml:space="preserve"> HYPERLINK "http://fbe.cu.edu.tr/tr/makaleler/2016/EXAMINATION%20OF%20GENERAL.pdf" </w:instrText>
            </w:r>
            <w:r>
              <w:rPr>
                <w:rFonts w:ascii="Arial" w:hAnsi="Arial" w:cs="Arial"/>
                <w:b/>
                <w:sz w:val="20"/>
                <w:szCs w:val="20"/>
              </w:rPr>
              <w:fldChar w:fldCharType="separate"/>
            </w:r>
            <w:r w:rsidRPr="008075ED">
              <w:rPr>
                <w:rStyle w:val="Kpr"/>
                <w:rFonts w:ascii="Arial" w:hAnsi="Arial" w:cs="Arial"/>
                <w:b/>
                <w:sz w:val="20"/>
                <w:szCs w:val="20"/>
              </w:rPr>
              <w:t>SARIGÜL,N</w:t>
            </w:r>
            <w:proofErr w:type="gramStart"/>
            <w:r w:rsidRPr="008075ED">
              <w:rPr>
                <w:rStyle w:val="Kpr"/>
                <w:rFonts w:ascii="Arial" w:hAnsi="Arial" w:cs="Arial"/>
                <w:b/>
                <w:sz w:val="20"/>
                <w:szCs w:val="20"/>
              </w:rPr>
              <w:t>.,</w:t>
            </w:r>
            <w:proofErr w:type="gramEnd"/>
            <w:r w:rsidRPr="008075ED">
              <w:rPr>
                <w:rStyle w:val="Kpr"/>
                <w:rFonts w:ascii="Arial" w:hAnsi="Arial" w:cs="Arial"/>
                <w:b/>
                <w:sz w:val="20"/>
                <w:szCs w:val="20"/>
              </w:rPr>
              <w:t xml:space="preserve"> YEĞİNGİL,Z.,</w:t>
            </w:r>
            <w:r w:rsidRPr="008075ED">
              <w:rPr>
                <w:rStyle w:val="Kpr"/>
                <w:rFonts w:ascii="Arial" w:hAnsi="Arial" w:cs="Arial"/>
                <w:sz w:val="20"/>
                <w:szCs w:val="20"/>
              </w:rPr>
              <w:t xml:space="preserve"> </w:t>
            </w:r>
            <w:proofErr w:type="spellStart"/>
            <w:r w:rsidRPr="008075ED">
              <w:rPr>
                <w:rStyle w:val="Kpr"/>
                <w:rFonts w:ascii="Arial" w:hAnsi="Arial" w:cs="Arial"/>
                <w:b/>
                <w:sz w:val="20"/>
                <w:szCs w:val="20"/>
              </w:rPr>
              <w:t>Examınatıon</w:t>
            </w:r>
            <w:proofErr w:type="spellEnd"/>
            <w:r w:rsidRPr="008075ED">
              <w:rPr>
                <w:rStyle w:val="Kpr"/>
                <w:rFonts w:ascii="Arial" w:hAnsi="Arial" w:cs="Arial"/>
                <w:b/>
                <w:sz w:val="20"/>
                <w:szCs w:val="20"/>
              </w:rPr>
              <w:t xml:space="preserve"> Of General </w:t>
            </w:r>
            <w:proofErr w:type="spellStart"/>
            <w:r w:rsidRPr="008075ED">
              <w:rPr>
                <w:rStyle w:val="Kpr"/>
                <w:rFonts w:ascii="Arial" w:hAnsi="Arial" w:cs="Arial"/>
                <w:b/>
                <w:sz w:val="20"/>
                <w:szCs w:val="20"/>
              </w:rPr>
              <w:t>Cavıty</w:t>
            </w:r>
            <w:proofErr w:type="spellEnd"/>
            <w:r w:rsidRPr="008075ED">
              <w:rPr>
                <w:rStyle w:val="Kpr"/>
                <w:rFonts w:ascii="Arial" w:hAnsi="Arial" w:cs="Arial"/>
                <w:b/>
                <w:sz w:val="20"/>
                <w:szCs w:val="20"/>
              </w:rPr>
              <w:t xml:space="preserve"> </w:t>
            </w:r>
            <w:proofErr w:type="spellStart"/>
            <w:r w:rsidRPr="008075ED">
              <w:rPr>
                <w:rStyle w:val="Kpr"/>
                <w:rFonts w:ascii="Arial" w:hAnsi="Arial" w:cs="Arial"/>
                <w:b/>
                <w:sz w:val="20"/>
                <w:szCs w:val="20"/>
              </w:rPr>
              <w:t>Theory</w:t>
            </w:r>
            <w:proofErr w:type="spellEnd"/>
            <w:r w:rsidRPr="008075ED">
              <w:rPr>
                <w:rStyle w:val="Kpr"/>
                <w:rFonts w:ascii="Arial" w:hAnsi="Arial" w:cs="Arial"/>
                <w:b/>
                <w:sz w:val="20"/>
                <w:szCs w:val="20"/>
              </w:rPr>
              <w:t xml:space="preserve"> </w:t>
            </w:r>
            <w:proofErr w:type="spellStart"/>
            <w:r w:rsidRPr="008075ED">
              <w:rPr>
                <w:rStyle w:val="Kpr"/>
                <w:rFonts w:ascii="Arial" w:hAnsi="Arial" w:cs="Arial"/>
                <w:b/>
                <w:sz w:val="20"/>
                <w:szCs w:val="20"/>
              </w:rPr>
              <w:t>For</w:t>
            </w:r>
            <w:proofErr w:type="spellEnd"/>
            <w:r w:rsidRPr="008075ED">
              <w:rPr>
                <w:rStyle w:val="Kpr"/>
                <w:rFonts w:ascii="Arial" w:hAnsi="Arial" w:cs="Arial"/>
                <w:b/>
                <w:sz w:val="20"/>
                <w:szCs w:val="20"/>
              </w:rPr>
              <w:t xml:space="preserve"> </w:t>
            </w:r>
            <w:proofErr w:type="spellStart"/>
            <w:r w:rsidRPr="008075ED">
              <w:rPr>
                <w:rStyle w:val="Kpr"/>
                <w:rFonts w:ascii="Arial" w:hAnsi="Arial" w:cs="Arial"/>
                <w:b/>
                <w:sz w:val="20"/>
                <w:szCs w:val="20"/>
              </w:rPr>
              <w:t>Magnesıum</w:t>
            </w:r>
            <w:proofErr w:type="spellEnd"/>
            <w:r w:rsidRPr="008075ED">
              <w:rPr>
                <w:rStyle w:val="Kpr"/>
                <w:rFonts w:ascii="Arial" w:hAnsi="Arial" w:cs="Arial"/>
                <w:b/>
                <w:sz w:val="20"/>
                <w:szCs w:val="20"/>
              </w:rPr>
              <w:t xml:space="preserve"> </w:t>
            </w:r>
            <w:proofErr w:type="spellStart"/>
            <w:r w:rsidRPr="008075ED">
              <w:rPr>
                <w:rStyle w:val="Kpr"/>
                <w:rFonts w:ascii="Arial" w:hAnsi="Arial" w:cs="Arial"/>
                <w:b/>
                <w:sz w:val="20"/>
                <w:szCs w:val="20"/>
              </w:rPr>
              <w:t>And</w:t>
            </w:r>
            <w:proofErr w:type="spellEnd"/>
            <w:r w:rsidRPr="008075ED">
              <w:rPr>
                <w:rStyle w:val="Kpr"/>
                <w:rFonts w:ascii="Arial" w:hAnsi="Arial" w:cs="Arial"/>
                <w:b/>
                <w:sz w:val="20"/>
                <w:szCs w:val="20"/>
              </w:rPr>
              <w:t xml:space="preserve"> </w:t>
            </w:r>
            <w:proofErr w:type="spellStart"/>
            <w:r w:rsidRPr="008075ED">
              <w:rPr>
                <w:rStyle w:val="Kpr"/>
                <w:rFonts w:ascii="Arial" w:hAnsi="Arial" w:cs="Arial"/>
                <w:b/>
                <w:sz w:val="20"/>
                <w:szCs w:val="20"/>
              </w:rPr>
              <w:t>Tıtanıum</w:t>
            </w:r>
            <w:proofErr w:type="spellEnd"/>
            <w:r w:rsidRPr="008075ED">
              <w:rPr>
                <w:rStyle w:val="Kpr"/>
                <w:rFonts w:ascii="Arial" w:hAnsi="Arial" w:cs="Arial"/>
                <w:b/>
                <w:sz w:val="20"/>
                <w:szCs w:val="20"/>
              </w:rPr>
              <w:t xml:space="preserve"> </w:t>
            </w:r>
            <w:proofErr w:type="spellStart"/>
            <w:r w:rsidRPr="008075ED">
              <w:rPr>
                <w:rStyle w:val="Kpr"/>
                <w:rFonts w:ascii="Arial" w:hAnsi="Arial" w:cs="Arial"/>
                <w:b/>
                <w:sz w:val="20"/>
                <w:szCs w:val="20"/>
              </w:rPr>
              <w:t>Doped</w:t>
            </w:r>
            <w:proofErr w:type="spellEnd"/>
            <w:r w:rsidRPr="008075ED">
              <w:rPr>
                <w:rStyle w:val="Kpr"/>
                <w:rFonts w:ascii="Arial" w:hAnsi="Arial" w:cs="Arial"/>
                <w:b/>
                <w:sz w:val="20"/>
                <w:szCs w:val="20"/>
              </w:rPr>
              <w:t xml:space="preserve"> </w:t>
            </w:r>
            <w:proofErr w:type="spellStart"/>
            <w:r w:rsidRPr="008075ED">
              <w:rPr>
                <w:rStyle w:val="Kpr"/>
                <w:rFonts w:ascii="Arial" w:hAnsi="Arial" w:cs="Arial"/>
                <w:b/>
                <w:sz w:val="20"/>
                <w:szCs w:val="20"/>
              </w:rPr>
              <w:t>Lıthıum</w:t>
            </w:r>
            <w:proofErr w:type="spellEnd"/>
            <w:r w:rsidRPr="008075ED">
              <w:rPr>
                <w:rStyle w:val="Kpr"/>
                <w:rFonts w:ascii="Arial" w:hAnsi="Arial" w:cs="Arial"/>
                <w:b/>
                <w:sz w:val="20"/>
                <w:szCs w:val="20"/>
              </w:rPr>
              <w:t xml:space="preserve"> </w:t>
            </w:r>
            <w:proofErr w:type="spellStart"/>
            <w:r w:rsidRPr="008075ED">
              <w:rPr>
                <w:rStyle w:val="Kpr"/>
                <w:rFonts w:ascii="Arial" w:hAnsi="Arial" w:cs="Arial"/>
                <w:b/>
                <w:sz w:val="20"/>
                <w:szCs w:val="20"/>
              </w:rPr>
              <w:t>Fluorıde</w:t>
            </w:r>
            <w:proofErr w:type="spellEnd"/>
            <w:r w:rsidRPr="008075ED">
              <w:rPr>
                <w:rStyle w:val="Kpr"/>
                <w:rFonts w:ascii="Arial" w:hAnsi="Arial" w:cs="Arial"/>
                <w:b/>
                <w:sz w:val="20"/>
                <w:szCs w:val="20"/>
              </w:rPr>
              <w:t xml:space="preserve"> (Tld-100) </w:t>
            </w:r>
            <w:proofErr w:type="spellStart"/>
            <w:r w:rsidRPr="008075ED">
              <w:rPr>
                <w:rStyle w:val="Kpr"/>
                <w:rFonts w:ascii="Arial" w:hAnsi="Arial" w:cs="Arial"/>
                <w:b/>
                <w:sz w:val="20"/>
                <w:szCs w:val="20"/>
              </w:rPr>
              <w:t>In</w:t>
            </w:r>
            <w:proofErr w:type="spellEnd"/>
            <w:r w:rsidRPr="008075ED">
              <w:rPr>
                <w:rStyle w:val="Kpr"/>
                <w:rFonts w:ascii="Arial" w:hAnsi="Arial" w:cs="Arial"/>
                <w:b/>
                <w:sz w:val="20"/>
                <w:szCs w:val="20"/>
              </w:rPr>
              <w:t xml:space="preserve"> Bone </w:t>
            </w:r>
            <w:proofErr w:type="spellStart"/>
            <w:r w:rsidRPr="008075ED">
              <w:rPr>
                <w:rStyle w:val="Kpr"/>
                <w:rFonts w:ascii="Arial" w:hAnsi="Arial" w:cs="Arial"/>
                <w:b/>
                <w:sz w:val="20"/>
                <w:szCs w:val="20"/>
              </w:rPr>
              <w:t>And</w:t>
            </w:r>
            <w:proofErr w:type="spellEnd"/>
            <w:r w:rsidRPr="008075ED">
              <w:rPr>
                <w:rStyle w:val="Kpr"/>
                <w:rFonts w:ascii="Arial" w:hAnsi="Arial" w:cs="Arial"/>
                <w:b/>
                <w:sz w:val="20"/>
                <w:szCs w:val="20"/>
              </w:rPr>
              <w:t xml:space="preserve"> </w:t>
            </w:r>
            <w:proofErr w:type="spellStart"/>
            <w:r w:rsidRPr="008075ED">
              <w:rPr>
                <w:rStyle w:val="Kpr"/>
                <w:rFonts w:ascii="Arial" w:hAnsi="Arial" w:cs="Arial"/>
                <w:b/>
                <w:sz w:val="20"/>
                <w:szCs w:val="20"/>
              </w:rPr>
              <w:t>Lung</w:t>
            </w:r>
            <w:proofErr w:type="spellEnd"/>
            <w:r w:rsidRPr="008075ED">
              <w:rPr>
                <w:rStyle w:val="Kpr"/>
                <w:rFonts w:ascii="Arial" w:hAnsi="Arial" w:cs="Arial"/>
                <w:b/>
                <w:sz w:val="20"/>
                <w:szCs w:val="20"/>
              </w:rPr>
              <w:t xml:space="preserve"> </w:t>
            </w:r>
            <w:proofErr w:type="spellStart"/>
            <w:r w:rsidRPr="008075ED">
              <w:rPr>
                <w:rStyle w:val="Kpr"/>
                <w:rFonts w:ascii="Arial" w:hAnsi="Arial" w:cs="Arial"/>
                <w:b/>
                <w:sz w:val="20"/>
                <w:szCs w:val="20"/>
              </w:rPr>
              <w:t>Heterogeneıtıes</w:t>
            </w:r>
            <w:proofErr w:type="spellEnd"/>
          </w:p>
          <w:p w:rsidR="00800C0F" w:rsidRPr="008075ED" w:rsidRDefault="00800C0F" w:rsidP="00DD005A">
            <w:pPr>
              <w:pStyle w:val="AralkYok"/>
              <w:jc w:val="both"/>
              <w:rPr>
                <w:rStyle w:val="Kpr"/>
                <w:rFonts w:ascii="Arial" w:hAnsi="Arial" w:cs="Arial"/>
                <w:noProof/>
                <w:sz w:val="20"/>
                <w:szCs w:val="20"/>
              </w:rPr>
            </w:pPr>
            <w:proofErr w:type="spellStart"/>
            <w:r w:rsidRPr="008075ED">
              <w:rPr>
                <w:rStyle w:val="Kpr"/>
                <w:rFonts w:ascii="Arial" w:hAnsi="Arial" w:cs="Arial"/>
                <w:sz w:val="20"/>
                <w:szCs w:val="20"/>
              </w:rPr>
              <w:t>Kemikve</w:t>
            </w:r>
            <w:proofErr w:type="spellEnd"/>
            <w:r w:rsidRPr="008075ED">
              <w:rPr>
                <w:rStyle w:val="Kpr"/>
                <w:rFonts w:ascii="Arial" w:hAnsi="Arial" w:cs="Arial"/>
                <w:sz w:val="20"/>
                <w:szCs w:val="20"/>
              </w:rPr>
              <w:t xml:space="preserve"> akciğer heterojen </w:t>
            </w:r>
            <w:proofErr w:type="spellStart"/>
            <w:r w:rsidRPr="008075ED">
              <w:rPr>
                <w:rStyle w:val="Kpr"/>
                <w:rFonts w:ascii="Arial" w:hAnsi="Arial" w:cs="Arial"/>
                <w:sz w:val="20"/>
                <w:szCs w:val="20"/>
              </w:rPr>
              <w:t>ortamlarinda</w:t>
            </w:r>
            <w:proofErr w:type="spellEnd"/>
            <w:r w:rsidRPr="008075ED">
              <w:rPr>
                <w:rStyle w:val="Kpr"/>
                <w:rFonts w:ascii="Arial" w:hAnsi="Arial" w:cs="Arial"/>
                <w:sz w:val="20"/>
                <w:szCs w:val="20"/>
              </w:rPr>
              <w:t xml:space="preserve"> magnezyum ve titanyum </w:t>
            </w:r>
            <w:proofErr w:type="spellStart"/>
            <w:r w:rsidRPr="008075ED">
              <w:rPr>
                <w:rStyle w:val="Kpr"/>
                <w:rFonts w:ascii="Arial" w:hAnsi="Arial" w:cs="Arial"/>
                <w:sz w:val="20"/>
                <w:szCs w:val="20"/>
              </w:rPr>
              <w:t>katkili</w:t>
            </w:r>
            <w:proofErr w:type="spellEnd"/>
            <w:r w:rsidRPr="008075ED">
              <w:rPr>
                <w:rStyle w:val="Kpr"/>
                <w:rFonts w:ascii="Arial" w:hAnsi="Arial" w:cs="Arial"/>
                <w:sz w:val="20"/>
                <w:szCs w:val="20"/>
              </w:rPr>
              <w:t xml:space="preserve"> lityum florit (Tld-100) İçin genel </w:t>
            </w:r>
            <w:proofErr w:type="spellStart"/>
            <w:r w:rsidRPr="008075ED">
              <w:rPr>
                <w:rStyle w:val="Kpr"/>
                <w:rFonts w:ascii="Arial" w:hAnsi="Arial" w:cs="Arial"/>
                <w:sz w:val="20"/>
                <w:szCs w:val="20"/>
              </w:rPr>
              <w:t>kavite</w:t>
            </w:r>
            <w:proofErr w:type="spellEnd"/>
            <w:r w:rsidRPr="008075ED">
              <w:rPr>
                <w:rStyle w:val="Kpr"/>
                <w:rFonts w:ascii="Arial" w:hAnsi="Arial" w:cs="Arial"/>
                <w:sz w:val="20"/>
                <w:szCs w:val="20"/>
              </w:rPr>
              <w:t xml:space="preserve"> teorisinin belirlenmesi</w:t>
            </w:r>
          </w:p>
          <w:p w:rsidR="00800C0F" w:rsidRPr="00501DC9" w:rsidRDefault="00800C0F" w:rsidP="00DD005A">
            <w:pPr>
              <w:pStyle w:val="NormalWeb"/>
              <w:spacing w:before="0" w:beforeAutospacing="0" w:after="0" w:afterAutospacing="0"/>
              <w:jc w:val="both"/>
              <w:rPr>
                <w:rFonts w:ascii="Arial" w:hAnsi="Arial" w:cs="Arial"/>
                <w:sz w:val="20"/>
                <w:szCs w:val="20"/>
              </w:rPr>
            </w:pPr>
            <w:r>
              <w:rPr>
                <w:rFonts w:ascii="Arial" w:hAnsi="Arial" w:cs="Arial"/>
                <w:b/>
                <w:sz w:val="20"/>
                <w:szCs w:val="20"/>
              </w:rPr>
              <w:fldChar w:fldCharType="end"/>
            </w:r>
          </w:p>
          <w:p w:rsidR="00800C0F" w:rsidRPr="008075ED" w:rsidRDefault="00800C0F" w:rsidP="00DD005A">
            <w:pPr>
              <w:jc w:val="both"/>
              <w:rPr>
                <w:rStyle w:val="Kpr"/>
                <w:rFonts w:ascii="Arial" w:hAnsi="Arial" w:cs="Arial"/>
                <w:b/>
                <w:sz w:val="20"/>
                <w:szCs w:val="20"/>
              </w:rPr>
            </w:pPr>
            <w:r>
              <w:rPr>
                <w:rFonts w:ascii="Arial" w:hAnsi="Arial" w:cs="Arial"/>
                <w:b/>
                <w:sz w:val="20"/>
                <w:szCs w:val="20"/>
              </w:rPr>
              <w:fldChar w:fldCharType="begin"/>
            </w:r>
            <w:r>
              <w:rPr>
                <w:rFonts w:ascii="Arial" w:hAnsi="Arial" w:cs="Arial"/>
                <w:b/>
                <w:sz w:val="20"/>
                <w:szCs w:val="20"/>
              </w:rPr>
              <w:instrText xml:space="preserve"> HYPERLINK "http://fbe.cu.edu.tr/tr/makaleler/2016/PROTON-PROTON%20ÇARPIŞMALARINDA.pdf" </w:instrText>
            </w:r>
            <w:r>
              <w:rPr>
                <w:rFonts w:ascii="Arial" w:hAnsi="Arial" w:cs="Arial"/>
                <w:b/>
                <w:sz w:val="20"/>
                <w:szCs w:val="20"/>
              </w:rPr>
              <w:fldChar w:fldCharType="separate"/>
            </w:r>
            <w:r w:rsidRPr="008075ED">
              <w:rPr>
                <w:rStyle w:val="Kpr"/>
                <w:rFonts w:ascii="Arial" w:hAnsi="Arial" w:cs="Arial"/>
                <w:b/>
                <w:sz w:val="20"/>
                <w:szCs w:val="20"/>
              </w:rPr>
              <w:t>ADIGÜZEL,A</w:t>
            </w:r>
            <w:proofErr w:type="gramStart"/>
            <w:r w:rsidRPr="008075ED">
              <w:rPr>
                <w:rStyle w:val="Kpr"/>
                <w:rFonts w:ascii="Arial" w:hAnsi="Arial" w:cs="Arial"/>
                <w:b/>
                <w:sz w:val="20"/>
                <w:szCs w:val="20"/>
              </w:rPr>
              <w:t>.,</w:t>
            </w:r>
            <w:proofErr w:type="gramEnd"/>
            <w:r w:rsidRPr="008075ED">
              <w:rPr>
                <w:rStyle w:val="Kpr"/>
                <w:rFonts w:ascii="Arial" w:hAnsi="Arial" w:cs="Arial"/>
                <w:b/>
                <w:sz w:val="20"/>
                <w:szCs w:val="20"/>
              </w:rPr>
              <w:t xml:space="preserve"> POLATÖZ,A.,</w:t>
            </w:r>
            <w:r w:rsidRPr="008075ED">
              <w:rPr>
                <w:rStyle w:val="Kpr"/>
                <w:rFonts w:ascii="Arial" w:hAnsi="Arial" w:cs="Arial"/>
                <w:sz w:val="20"/>
                <w:szCs w:val="20"/>
              </w:rPr>
              <w:t xml:space="preserve"> </w:t>
            </w:r>
            <w:r w:rsidRPr="008075ED">
              <w:rPr>
                <w:rStyle w:val="Kpr"/>
                <w:rFonts w:ascii="Arial" w:hAnsi="Arial" w:cs="Arial"/>
                <w:b/>
                <w:sz w:val="20"/>
                <w:szCs w:val="20"/>
              </w:rPr>
              <w:t xml:space="preserve">√S = 7 </w:t>
            </w:r>
            <w:proofErr w:type="spellStart"/>
            <w:r w:rsidRPr="008075ED">
              <w:rPr>
                <w:rStyle w:val="Kpr"/>
                <w:rFonts w:ascii="Arial" w:hAnsi="Arial" w:cs="Arial"/>
                <w:b/>
                <w:sz w:val="20"/>
                <w:szCs w:val="20"/>
              </w:rPr>
              <w:t>Tev’deki</w:t>
            </w:r>
            <w:proofErr w:type="spellEnd"/>
            <w:r w:rsidRPr="008075ED">
              <w:rPr>
                <w:rStyle w:val="Kpr"/>
                <w:rFonts w:ascii="Arial" w:hAnsi="Arial" w:cs="Arial"/>
                <w:b/>
                <w:sz w:val="20"/>
                <w:szCs w:val="20"/>
              </w:rPr>
              <w:t xml:space="preserve"> Proton-Proton Çarpışmalarında </w:t>
            </w:r>
            <w:proofErr w:type="spellStart"/>
            <w:r w:rsidRPr="008075ED">
              <w:rPr>
                <w:rStyle w:val="Kpr"/>
                <w:rFonts w:ascii="Arial" w:hAnsi="Arial" w:cs="Arial"/>
                <w:b/>
                <w:sz w:val="20"/>
                <w:szCs w:val="20"/>
              </w:rPr>
              <w:t>Wz’e</w:t>
            </w:r>
            <w:proofErr w:type="spellEnd"/>
            <w:r w:rsidRPr="008075ED">
              <w:rPr>
                <w:rStyle w:val="Kpr"/>
                <w:rFonts w:ascii="Arial" w:hAnsi="Arial" w:cs="Arial"/>
                <w:b/>
                <w:sz w:val="20"/>
                <w:szCs w:val="20"/>
              </w:rPr>
              <w:t xml:space="preserve"> </w:t>
            </w:r>
            <w:proofErr w:type="spellStart"/>
            <w:r w:rsidRPr="008075ED">
              <w:rPr>
                <w:rStyle w:val="Kpr"/>
                <w:rFonts w:ascii="Arial" w:hAnsi="Arial" w:cs="Arial"/>
                <w:b/>
                <w:sz w:val="20"/>
                <w:szCs w:val="20"/>
              </w:rPr>
              <w:t>Bozunan</w:t>
            </w:r>
            <w:proofErr w:type="spellEnd"/>
            <w:r w:rsidRPr="008075ED">
              <w:rPr>
                <w:rStyle w:val="Kpr"/>
                <w:rFonts w:ascii="Arial" w:hAnsi="Arial" w:cs="Arial"/>
                <w:b/>
                <w:sz w:val="20"/>
                <w:szCs w:val="20"/>
              </w:rPr>
              <w:t xml:space="preserve"> </w:t>
            </w:r>
            <w:r w:rsidRPr="008075ED">
              <w:rPr>
                <w:rStyle w:val="Kpr"/>
                <w:rFonts w:ascii="Arial" w:hAnsi="Arial" w:cs="Arial"/>
                <w:b/>
                <w:sz w:val="20"/>
                <w:szCs w:val="20"/>
              </w:rPr>
              <w:object w:dxaOrig="320" w:dyaOrig="2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5.75pt;height:12pt" o:ole="">
                  <v:imagedata r:id="rId9" o:title=""/>
                </v:shape>
                <o:OLEObject Type="Embed" ProgID="Equation.3" ShapeID="_x0000_i1027" DrawAspect="Content" ObjectID="_1542716770" r:id="rId10"/>
              </w:object>
            </w:r>
            <w:r w:rsidRPr="008075ED">
              <w:rPr>
                <w:rStyle w:val="Kpr"/>
                <w:rFonts w:ascii="Arial" w:hAnsi="Arial" w:cs="Arial"/>
                <w:b/>
                <w:sz w:val="20"/>
                <w:szCs w:val="20"/>
              </w:rPr>
              <w:t xml:space="preserve"> Ayar </w:t>
            </w:r>
            <w:proofErr w:type="spellStart"/>
            <w:r w:rsidRPr="008075ED">
              <w:rPr>
                <w:rStyle w:val="Kpr"/>
                <w:rFonts w:ascii="Arial" w:hAnsi="Arial" w:cs="Arial"/>
                <w:b/>
                <w:sz w:val="20"/>
                <w:szCs w:val="20"/>
              </w:rPr>
              <w:t>Bozonunun</w:t>
            </w:r>
            <w:proofErr w:type="spellEnd"/>
            <w:r w:rsidRPr="008075ED">
              <w:rPr>
                <w:rStyle w:val="Kpr"/>
                <w:rFonts w:ascii="Arial" w:hAnsi="Arial" w:cs="Arial"/>
                <w:b/>
                <w:sz w:val="20"/>
                <w:szCs w:val="20"/>
              </w:rPr>
              <w:t xml:space="preserve"> Aranması</w:t>
            </w:r>
          </w:p>
          <w:p w:rsidR="00800C0F" w:rsidRPr="008075ED" w:rsidRDefault="00800C0F" w:rsidP="00DD005A">
            <w:pPr>
              <w:jc w:val="both"/>
              <w:rPr>
                <w:rStyle w:val="Kpr"/>
                <w:rFonts w:ascii="Arial" w:hAnsi="Arial" w:cs="Arial"/>
                <w:sz w:val="20"/>
                <w:szCs w:val="20"/>
              </w:rPr>
            </w:pPr>
            <w:r w:rsidRPr="008075ED">
              <w:rPr>
                <w:rStyle w:val="Kpr"/>
                <w:rFonts w:ascii="Arial" w:hAnsi="Arial" w:cs="Arial"/>
                <w:sz w:val="20"/>
                <w:szCs w:val="20"/>
              </w:rPr>
              <w:t>√S = 7 Tev’deki Proton-Proton Çarpışmalarında Wz’ebozunan</w:t>
            </w:r>
            <w:r w:rsidRPr="008075ED">
              <w:rPr>
                <w:rStyle w:val="Kpr"/>
                <w:rFonts w:ascii="Arial" w:hAnsi="Arial" w:cs="Arial"/>
                <w:sz w:val="20"/>
                <w:szCs w:val="20"/>
              </w:rPr>
              <w:object w:dxaOrig="320" w:dyaOrig="240">
                <v:shape id="_x0000_i1028" type="#_x0000_t75" style="width:15.75pt;height:12pt" o:ole="">
                  <v:imagedata r:id="rId11" o:title=""/>
                </v:shape>
                <o:OLEObject Type="Embed" ProgID="Equation.3" ShapeID="_x0000_i1028" DrawAspect="Content" ObjectID="_1542716771" r:id="rId12"/>
              </w:object>
            </w:r>
            <w:r w:rsidRPr="008075ED">
              <w:rPr>
                <w:rStyle w:val="Kpr"/>
                <w:rFonts w:ascii="Arial" w:hAnsi="Arial" w:cs="Arial"/>
                <w:sz w:val="20"/>
                <w:szCs w:val="20"/>
              </w:rPr>
              <w:t xml:space="preserve"> Ayar Bozonunun Aranması</w:t>
            </w:r>
          </w:p>
          <w:p w:rsidR="00800C0F" w:rsidRPr="00501DC9" w:rsidRDefault="00800C0F" w:rsidP="00DD005A">
            <w:pPr>
              <w:widowControl w:val="0"/>
              <w:jc w:val="both"/>
              <w:rPr>
                <w:rFonts w:ascii="Arial" w:hAnsi="Arial" w:cs="Arial"/>
                <w:b/>
                <w:sz w:val="20"/>
                <w:szCs w:val="20"/>
              </w:rPr>
            </w:pPr>
            <w:r>
              <w:rPr>
                <w:rFonts w:ascii="Arial" w:hAnsi="Arial" w:cs="Arial"/>
                <w:b/>
                <w:sz w:val="20"/>
                <w:szCs w:val="20"/>
              </w:rPr>
              <w:fldChar w:fldCharType="end"/>
            </w:r>
          </w:p>
          <w:p w:rsidR="00800C0F" w:rsidRPr="00CC57F1" w:rsidRDefault="00800C0F" w:rsidP="00DD005A">
            <w:pPr>
              <w:widowControl w:val="0"/>
              <w:jc w:val="both"/>
              <w:rPr>
                <w:rStyle w:val="Kpr"/>
                <w:rFonts w:ascii="Arial" w:hAnsi="Arial" w:cs="Arial"/>
                <w:b/>
                <w:sz w:val="20"/>
                <w:szCs w:val="20"/>
              </w:rPr>
            </w:pPr>
            <w:r>
              <w:rPr>
                <w:rFonts w:ascii="Arial" w:hAnsi="Arial" w:cs="Arial"/>
                <w:b/>
                <w:sz w:val="20"/>
                <w:szCs w:val="20"/>
              </w:rPr>
              <w:fldChar w:fldCharType="begin"/>
            </w:r>
            <w:r>
              <w:rPr>
                <w:rFonts w:ascii="Arial" w:hAnsi="Arial" w:cs="Arial"/>
                <w:b/>
                <w:sz w:val="20"/>
                <w:szCs w:val="20"/>
              </w:rPr>
              <w:instrText>HYPERLINK "http://fbe.cu.edu.tr/tr/makaleler/2016/MANGANİT%20BİLEŞİĞİNİN.pdf"</w:instrText>
            </w:r>
            <w:r>
              <w:rPr>
                <w:rFonts w:ascii="Arial" w:hAnsi="Arial" w:cs="Arial"/>
                <w:b/>
                <w:sz w:val="20"/>
                <w:szCs w:val="20"/>
              </w:rPr>
              <w:fldChar w:fldCharType="separate"/>
            </w:r>
            <w:r w:rsidRPr="00CC57F1">
              <w:rPr>
                <w:rStyle w:val="Kpr"/>
                <w:rFonts w:ascii="Arial" w:hAnsi="Arial" w:cs="Arial"/>
                <w:b/>
                <w:sz w:val="20"/>
                <w:szCs w:val="20"/>
              </w:rPr>
              <w:t>AYAŞ,O.A., EKİCİBİL,A.,</w:t>
            </w:r>
            <w:r w:rsidRPr="00CC57F1">
              <w:rPr>
                <w:rStyle w:val="Kpr"/>
                <w:rFonts w:ascii="Arial" w:hAnsi="Arial" w:cs="Arial"/>
                <w:sz w:val="20"/>
                <w:szCs w:val="20"/>
              </w:rPr>
              <w:t xml:space="preserve"> </w:t>
            </w:r>
            <w:r w:rsidRPr="00CC57F1">
              <w:rPr>
                <w:rStyle w:val="Kpr"/>
                <w:rFonts w:ascii="Arial" w:hAnsi="Arial" w:cs="Arial"/>
                <w:b/>
                <w:sz w:val="20"/>
                <w:szCs w:val="20"/>
              </w:rPr>
              <w:t>(La</w:t>
            </w:r>
            <w:r w:rsidRPr="00CC57F1">
              <w:rPr>
                <w:rStyle w:val="Kpr"/>
                <w:rFonts w:ascii="Arial" w:hAnsi="Arial" w:cs="Arial"/>
                <w:b/>
                <w:sz w:val="20"/>
                <w:szCs w:val="20"/>
                <w:vertAlign w:val="subscript"/>
              </w:rPr>
              <w:t>0.3</w:t>
            </w:r>
            <w:r w:rsidRPr="00CC57F1">
              <w:rPr>
                <w:rStyle w:val="Kpr"/>
                <w:rFonts w:ascii="Arial" w:hAnsi="Arial" w:cs="Arial"/>
                <w:b/>
                <w:sz w:val="20"/>
                <w:szCs w:val="20"/>
              </w:rPr>
              <w:t>pr</w:t>
            </w:r>
            <w:r w:rsidRPr="00CC57F1">
              <w:rPr>
                <w:rStyle w:val="Kpr"/>
                <w:rFonts w:ascii="Arial" w:hAnsi="Arial" w:cs="Arial"/>
                <w:b/>
                <w:sz w:val="20"/>
                <w:szCs w:val="20"/>
                <w:vertAlign w:val="subscript"/>
              </w:rPr>
              <w:t>0.7</w:t>
            </w:r>
            <w:r w:rsidRPr="00CC57F1">
              <w:rPr>
                <w:rStyle w:val="Kpr"/>
                <w:rFonts w:ascii="Arial" w:hAnsi="Arial" w:cs="Arial"/>
                <w:b/>
                <w:sz w:val="20"/>
                <w:szCs w:val="20"/>
              </w:rPr>
              <w:t>)</w:t>
            </w:r>
            <w:r w:rsidRPr="00CC57F1">
              <w:rPr>
                <w:rStyle w:val="Kpr"/>
                <w:rFonts w:ascii="Arial" w:hAnsi="Arial" w:cs="Arial"/>
                <w:b/>
                <w:sz w:val="20"/>
                <w:szCs w:val="20"/>
                <w:vertAlign w:val="subscript"/>
              </w:rPr>
              <w:t>0.85</w:t>
            </w:r>
            <w:r w:rsidRPr="00CC57F1">
              <w:rPr>
                <w:rStyle w:val="Kpr"/>
                <w:rFonts w:ascii="Arial" w:hAnsi="Arial" w:cs="Arial"/>
                <w:b/>
                <w:sz w:val="20"/>
                <w:szCs w:val="20"/>
              </w:rPr>
              <w:t>ag</w:t>
            </w:r>
            <w:r w:rsidRPr="00CC57F1">
              <w:rPr>
                <w:rStyle w:val="Kpr"/>
                <w:rFonts w:ascii="Arial" w:hAnsi="Arial" w:cs="Arial"/>
                <w:b/>
                <w:sz w:val="20"/>
                <w:szCs w:val="20"/>
                <w:vertAlign w:val="subscript"/>
              </w:rPr>
              <w:t>0.15</w:t>
            </w:r>
            <w:r w:rsidRPr="00CC57F1">
              <w:rPr>
                <w:rStyle w:val="Kpr"/>
                <w:rFonts w:ascii="Arial" w:hAnsi="Arial" w:cs="Arial"/>
                <w:b/>
                <w:sz w:val="20"/>
                <w:szCs w:val="20"/>
              </w:rPr>
              <w:t>mno</w:t>
            </w:r>
            <w:r w:rsidRPr="00CC57F1">
              <w:rPr>
                <w:rStyle w:val="Kpr"/>
                <w:rFonts w:ascii="Arial" w:hAnsi="Arial" w:cs="Arial"/>
                <w:b/>
                <w:sz w:val="20"/>
                <w:szCs w:val="20"/>
                <w:vertAlign w:val="subscript"/>
              </w:rPr>
              <w:t>3</w:t>
            </w:r>
            <w:r w:rsidRPr="00CC57F1">
              <w:rPr>
                <w:rStyle w:val="Kpr"/>
                <w:rFonts w:ascii="Arial" w:hAnsi="Arial" w:cs="Arial"/>
                <w:b/>
                <w:sz w:val="20"/>
                <w:szCs w:val="20"/>
              </w:rPr>
              <w:t xml:space="preserve"> Manganit Bileşiğinin Yapısal, Manyetik Ve Manyetokalorik Özelliklerinin Araştırılması</w:t>
            </w:r>
          </w:p>
          <w:p w:rsidR="00800C0F" w:rsidRPr="00CC57F1" w:rsidRDefault="00800C0F" w:rsidP="00DD005A">
            <w:pPr>
              <w:widowControl w:val="0"/>
              <w:jc w:val="both"/>
              <w:rPr>
                <w:rStyle w:val="Kpr"/>
                <w:rFonts w:ascii="Arial" w:hAnsi="Arial" w:cs="Arial"/>
                <w:sz w:val="20"/>
                <w:szCs w:val="20"/>
              </w:rPr>
            </w:pPr>
            <w:r w:rsidRPr="00CC57F1">
              <w:rPr>
                <w:rStyle w:val="Kpr"/>
                <w:rFonts w:ascii="Arial" w:hAnsi="Arial" w:cs="Arial"/>
                <w:sz w:val="20"/>
                <w:szCs w:val="20"/>
              </w:rPr>
              <w:t>Structural, Magnetic And Magnetocaloric Investigation Of (La</w:t>
            </w:r>
            <w:r w:rsidRPr="00CC57F1">
              <w:rPr>
                <w:rStyle w:val="Kpr"/>
                <w:rFonts w:ascii="Arial" w:hAnsi="Arial" w:cs="Arial"/>
                <w:sz w:val="20"/>
                <w:szCs w:val="20"/>
                <w:vertAlign w:val="subscript"/>
              </w:rPr>
              <w:t>0.3</w:t>
            </w:r>
            <w:r w:rsidRPr="00CC57F1">
              <w:rPr>
                <w:rStyle w:val="Kpr"/>
                <w:rFonts w:ascii="Arial" w:hAnsi="Arial" w:cs="Arial"/>
                <w:sz w:val="20"/>
                <w:szCs w:val="20"/>
              </w:rPr>
              <w:t>pr</w:t>
            </w:r>
            <w:r w:rsidRPr="00CC57F1">
              <w:rPr>
                <w:rStyle w:val="Kpr"/>
                <w:rFonts w:ascii="Arial" w:hAnsi="Arial" w:cs="Arial"/>
                <w:sz w:val="20"/>
                <w:szCs w:val="20"/>
                <w:vertAlign w:val="subscript"/>
              </w:rPr>
              <w:t>0.7</w:t>
            </w:r>
            <w:r w:rsidRPr="00CC57F1">
              <w:rPr>
                <w:rStyle w:val="Kpr"/>
                <w:rFonts w:ascii="Arial" w:hAnsi="Arial" w:cs="Arial"/>
                <w:sz w:val="20"/>
                <w:szCs w:val="20"/>
              </w:rPr>
              <w:t>)</w:t>
            </w:r>
            <w:r w:rsidRPr="00CC57F1">
              <w:rPr>
                <w:rStyle w:val="Kpr"/>
                <w:rFonts w:ascii="Arial" w:hAnsi="Arial" w:cs="Arial"/>
                <w:sz w:val="20"/>
                <w:szCs w:val="20"/>
                <w:vertAlign w:val="subscript"/>
              </w:rPr>
              <w:t>0.85</w:t>
            </w:r>
            <w:r w:rsidRPr="00CC57F1">
              <w:rPr>
                <w:rStyle w:val="Kpr"/>
                <w:rFonts w:ascii="Arial" w:hAnsi="Arial" w:cs="Arial"/>
                <w:sz w:val="20"/>
                <w:szCs w:val="20"/>
              </w:rPr>
              <w:t>ag</w:t>
            </w:r>
            <w:r w:rsidRPr="00CC57F1">
              <w:rPr>
                <w:rStyle w:val="Kpr"/>
                <w:rFonts w:ascii="Arial" w:hAnsi="Arial" w:cs="Arial"/>
                <w:sz w:val="20"/>
                <w:szCs w:val="20"/>
                <w:vertAlign w:val="subscript"/>
              </w:rPr>
              <w:t>0.15</w:t>
            </w:r>
            <w:r w:rsidRPr="00CC57F1">
              <w:rPr>
                <w:rStyle w:val="Kpr"/>
                <w:rFonts w:ascii="Arial" w:hAnsi="Arial" w:cs="Arial"/>
                <w:sz w:val="20"/>
                <w:szCs w:val="20"/>
              </w:rPr>
              <w:t>mno</w:t>
            </w:r>
            <w:r w:rsidRPr="00CC57F1">
              <w:rPr>
                <w:rStyle w:val="Kpr"/>
                <w:rFonts w:ascii="Arial" w:hAnsi="Arial" w:cs="Arial"/>
                <w:sz w:val="20"/>
                <w:szCs w:val="20"/>
                <w:vertAlign w:val="subscript"/>
              </w:rPr>
              <w:t xml:space="preserve">3 </w:t>
            </w:r>
            <w:r w:rsidRPr="00CC57F1">
              <w:rPr>
                <w:rStyle w:val="Kpr"/>
                <w:rFonts w:ascii="Arial" w:hAnsi="Arial" w:cs="Arial"/>
                <w:sz w:val="20"/>
                <w:szCs w:val="20"/>
              </w:rPr>
              <w:t>Manganite Sample</w:t>
            </w:r>
          </w:p>
          <w:p w:rsidR="00800C0F" w:rsidRPr="00501DC9" w:rsidRDefault="00800C0F" w:rsidP="00DD005A">
            <w:pPr>
              <w:widowControl w:val="0"/>
              <w:jc w:val="both"/>
              <w:rPr>
                <w:rFonts w:ascii="Arial" w:hAnsi="Arial" w:cs="Arial"/>
                <w:sz w:val="20"/>
                <w:szCs w:val="20"/>
              </w:rPr>
            </w:pPr>
            <w:r>
              <w:rPr>
                <w:rFonts w:ascii="Arial" w:hAnsi="Arial" w:cs="Arial"/>
                <w:b/>
                <w:sz w:val="20"/>
                <w:szCs w:val="20"/>
              </w:rPr>
              <w:fldChar w:fldCharType="end"/>
            </w:r>
          </w:p>
          <w:p w:rsidR="00800C0F" w:rsidRPr="008075ED" w:rsidRDefault="00800C0F" w:rsidP="00DD005A">
            <w:pPr>
              <w:widowControl w:val="0"/>
              <w:jc w:val="both"/>
              <w:rPr>
                <w:rStyle w:val="Kpr"/>
                <w:rFonts w:ascii="Arial" w:hAnsi="Arial" w:cs="Arial"/>
                <w:b/>
                <w:sz w:val="20"/>
                <w:szCs w:val="20"/>
              </w:rPr>
            </w:pPr>
            <w:r>
              <w:rPr>
                <w:rFonts w:ascii="Arial" w:hAnsi="Arial" w:cs="Arial"/>
                <w:b/>
                <w:sz w:val="20"/>
                <w:szCs w:val="20"/>
              </w:rPr>
              <w:fldChar w:fldCharType="begin"/>
            </w:r>
            <w:r>
              <w:rPr>
                <w:rFonts w:ascii="Arial" w:hAnsi="Arial" w:cs="Arial"/>
                <w:b/>
                <w:sz w:val="20"/>
                <w:szCs w:val="20"/>
              </w:rPr>
              <w:instrText xml:space="preserve"> HYPERLINK "http://fbe.cu.edu.tr/tr/makaleler/2016/EKMEKLİK.pdf" </w:instrText>
            </w:r>
            <w:r>
              <w:rPr>
                <w:rFonts w:ascii="Arial" w:hAnsi="Arial" w:cs="Arial"/>
                <w:b/>
                <w:sz w:val="20"/>
                <w:szCs w:val="20"/>
              </w:rPr>
              <w:fldChar w:fldCharType="separate"/>
            </w:r>
            <w:r w:rsidRPr="008075ED">
              <w:rPr>
                <w:rStyle w:val="Kpr"/>
                <w:rFonts w:ascii="Arial" w:hAnsi="Arial" w:cs="Arial"/>
                <w:b/>
                <w:sz w:val="20"/>
                <w:szCs w:val="20"/>
              </w:rPr>
              <w:t>OTU,H., DÜZENLİ,S.,</w:t>
            </w:r>
            <w:r w:rsidRPr="008075ED">
              <w:rPr>
                <w:rStyle w:val="Kpr"/>
                <w:rFonts w:ascii="Arial" w:hAnsi="Arial" w:cs="Arial"/>
                <w:sz w:val="20"/>
                <w:szCs w:val="20"/>
              </w:rPr>
              <w:t xml:space="preserve"> </w:t>
            </w:r>
            <w:r w:rsidRPr="008075ED">
              <w:rPr>
                <w:rStyle w:val="Kpr"/>
                <w:rFonts w:ascii="Arial" w:hAnsi="Arial" w:cs="Arial"/>
                <w:b/>
                <w:sz w:val="20"/>
                <w:szCs w:val="20"/>
              </w:rPr>
              <w:t>Ekmeklik (Triticum Aestivum Cv. Özkan) Ve Makarnalık (Triticum Durum Cv. Diyarbakır 81) Buğday Çeşitlerinde Kadmiyum Stresinin Ve Paclobutrazol İle İlişkisinin Büyüme, Pigment İçeriği Ve Kadmiyum Birikimi Üzerine Etkileri</w:t>
            </w:r>
          </w:p>
          <w:p w:rsidR="00800C0F" w:rsidRPr="008075ED" w:rsidRDefault="00800C0F" w:rsidP="00DD005A">
            <w:pPr>
              <w:widowControl w:val="0"/>
              <w:jc w:val="both"/>
              <w:rPr>
                <w:rStyle w:val="Kpr"/>
                <w:rFonts w:ascii="Arial" w:hAnsi="Arial" w:cs="Arial"/>
                <w:sz w:val="20"/>
                <w:szCs w:val="20"/>
              </w:rPr>
            </w:pPr>
            <w:r w:rsidRPr="008075ED">
              <w:rPr>
                <w:rStyle w:val="Kpr"/>
                <w:rFonts w:ascii="Arial" w:hAnsi="Arial" w:cs="Arial"/>
                <w:sz w:val="20"/>
                <w:szCs w:val="20"/>
              </w:rPr>
              <w:t>The Effects Of Cadmium Stress And Its Relation With Paclobutrazol İn Bread Wheat (Triticum Aestivum Cv. Özkan) And Durum Wheat (Triticum Durum Cv. Diyarbakır 81) On Growth, Pigment Content And Cadmium Accumulation</w:t>
            </w:r>
          </w:p>
          <w:p w:rsidR="00800C0F" w:rsidRPr="00501DC9" w:rsidRDefault="00800C0F" w:rsidP="00DD005A">
            <w:pPr>
              <w:widowControl w:val="0"/>
              <w:jc w:val="both"/>
              <w:rPr>
                <w:rFonts w:ascii="Arial" w:hAnsi="Arial" w:cs="Arial"/>
                <w:sz w:val="20"/>
                <w:szCs w:val="20"/>
              </w:rPr>
            </w:pPr>
            <w:r>
              <w:rPr>
                <w:rFonts w:ascii="Arial" w:hAnsi="Arial" w:cs="Arial"/>
                <w:b/>
                <w:sz w:val="20"/>
                <w:szCs w:val="20"/>
              </w:rPr>
              <w:fldChar w:fldCharType="end"/>
            </w:r>
          </w:p>
          <w:p w:rsidR="00800C0F" w:rsidRDefault="00800C0F" w:rsidP="00DD005A">
            <w:pPr>
              <w:widowControl w:val="0"/>
              <w:jc w:val="both"/>
              <w:rPr>
                <w:rFonts w:ascii="Arial" w:hAnsi="Arial" w:cs="Arial"/>
                <w:b/>
                <w:sz w:val="20"/>
                <w:szCs w:val="20"/>
              </w:rPr>
            </w:pPr>
          </w:p>
          <w:p w:rsidR="00800C0F" w:rsidRPr="008075ED" w:rsidRDefault="00800C0F" w:rsidP="00DD005A">
            <w:pPr>
              <w:widowControl w:val="0"/>
              <w:jc w:val="both"/>
              <w:rPr>
                <w:rStyle w:val="Kpr"/>
                <w:rFonts w:ascii="Arial" w:hAnsi="Arial" w:cs="Arial"/>
                <w:b/>
                <w:sz w:val="20"/>
                <w:szCs w:val="20"/>
              </w:rPr>
            </w:pPr>
            <w:r>
              <w:rPr>
                <w:rFonts w:ascii="Arial" w:hAnsi="Arial" w:cs="Arial"/>
                <w:b/>
                <w:sz w:val="20"/>
                <w:szCs w:val="20"/>
              </w:rPr>
              <w:fldChar w:fldCharType="begin"/>
            </w:r>
            <w:r>
              <w:rPr>
                <w:rFonts w:ascii="Arial" w:hAnsi="Arial" w:cs="Arial"/>
                <w:b/>
                <w:sz w:val="20"/>
                <w:szCs w:val="20"/>
              </w:rPr>
              <w:instrText xml:space="preserve"> HYPERLINK "http://fbe.cu.edu.tr/tr/makaleler/2016/GÖLBAŞI%20GÖLÜNDEN.pdf" </w:instrText>
            </w:r>
            <w:r>
              <w:rPr>
                <w:rFonts w:ascii="Arial" w:hAnsi="Arial" w:cs="Arial"/>
                <w:b/>
                <w:sz w:val="20"/>
                <w:szCs w:val="20"/>
              </w:rPr>
              <w:fldChar w:fldCharType="separate"/>
            </w:r>
            <w:r w:rsidRPr="008075ED">
              <w:rPr>
                <w:rStyle w:val="Kpr"/>
                <w:rFonts w:ascii="Arial" w:hAnsi="Arial" w:cs="Arial"/>
                <w:b/>
                <w:sz w:val="20"/>
                <w:szCs w:val="20"/>
              </w:rPr>
              <w:t>KAYIŞ,B,F., DİNÇER,S.,BATYAR,F.,</w:t>
            </w:r>
            <w:r w:rsidRPr="008075ED">
              <w:rPr>
                <w:rStyle w:val="Kpr"/>
                <w:rFonts w:ascii="Arial" w:hAnsi="Arial" w:cs="Arial"/>
                <w:sz w:val="20"/>
                <w:szCs w:val="20"/>
              </w:rPr>
              <w:t xml:space="preserve"> </w:t>
            </w:r>
            <w:r w:rsidRPr="008075ED">
              <w:rPr>
                <w:rStyle w:val="Kpr"/>
                <w:rFonts w:ascii="Arial" w:hAnsi="Arial" w:cs="Arial"/>
                <w:b/>
                <w:sz w:val="20"/>
                <w:szCs w:val="20"/>
              </w:rPr>
              <w:t>Gölbaşı Gölünden (Adıyaman) İzole Edilen Gram Negatif Bakterilerin Çoklu Antibiyotik Dirençlerinin Belirlenmesi</w:t>
            </w:r>
          </w:p>
          <w:p w:rsidR="00800C0F" w:rsidRPr="008075ED" w:rsidRDefault="00800C0F" w:rsidP="00DD005A">
            <w:pPr>
              <w:widowControl w:val="0"/>
              <w:jc w:val="both"/>
              <w:rPr>
                <w:rStyle w:val="Kpr"/>
                <w:rFonts w:ascii="Arial" w:hAnsi="Arial" w:cs="Arial"/>
                <w:sz w:val="20"/>
                <w:szCs w:val="20"/>
              </w:rPr>
            </w:pPr>
            <w:r w:rsidRPr="008075ED">
              <w:rPr>
                <w:rStyle w:val="Kpr"/>
                <w:rFonts w:ascii="Arial" w:hAnsi="Arial" w:cs="Arial"/>
                <w:sz w:val="20"/>
                <w:szCs w:val="20"/>
              </w:rPr>
              <w:t>The Identification Of Multiple Antibiotic Resistance İn Gram Negative Bacteria Isolated From Golbası Lake (Adiyaman)</w:t>
            </w:r>
          </w:p>
          <w:p w:rsidR="00800C0F" w:rsidRPr="00501DC9" w:rsidRDefault="00800C0F" w:rsidP="00DD005A">
            <w:pPr>
              <w:widowControl w:val="0"/>
              <w:jc w:val="both"/>
              <w:rPr>
                <w:rFonts w:ascii="Arial" w:hAnsi="Arial" w:cs="Arial"/>
                <w:sz w:val="20"/>
                <w:szCs w:val="20"/>
              </w:rPr>
            </w:pPr>
            <w:r>
              <w:rPr>
                <w:rFonts w:ascii="Arial" w:hAnsi="Arial" w:cs="Arial"/>
                <w:b/>
                <w:sz w:val="20"/>
                <w:szCs w:val="20"/>
              </w:rPr>
              <w:fldChar w:fldCharType="end"/>
            </w:r>
          </w:p>
          <w:bookmarkStart w:id="0" w:name="_GoBack"/>
          <w:bookmarkEnd w:id="0"/>
          <w:p w:rsidR="00800C0F" w:rsidRPr="008075ED" w:rsidRDefault="00800C0F" w:rsidP="00DD005A">
            <w:pPr>
              <w:jc w:val="both"/>
              <w:rPr>
                <w:rStyle w:val="Kpr"/>
                <w:rFonts w:ascii="Arial" w:hAnsi="Arial" w:cs="Arial"/>
                <w:b/>
                <w:sz w:val="20"/>
                <w:szCs w:val="20"/>
              </w:rPr>
            </w:pPr>
            <w:r>
              <w:rPr>
                <w:rFonts w:ascii="Arial" w:hAnsi="Arial" w:cs="Arial"/>
                <w:b/>
                <w:sz w:val="20"/>
                <w:szCs w:val="20"/>
              </w:rPr>
              <w:fldChar w:fldCharType="begin"/>
            </w:r>
            <w:r>
              <w:rPr>
                <w:rFonts w:ascii="Arial" w:hAnsi="Arial" w:cs="Arial"/>
                <w:b/>
                <w:sz w:val="20"/>
                <w:szCs w:val="20"/>
              </w:rPr>
              <w:instrText xml:space="preserve"> HYPERLINK "http://fbe.cu.edu.tr/tr/makaleler/2016/BACILLUS%20SUBTILIS.pdf" </w:instrText>
            </w:r>
            <w:r>
              <w:rPr>
                <w:rFonts w:ascii="Arial" w:hAnsi="Arial" w:cs="Arial"/>
                <w:b/>
                <w:sz w:val="20"/>
                <w:szCs w:val="20"/>
              </w:rPr>
              <w:fldChar w:fldCharType="separate"/>
            </w:r>
            <w:r w:rsidRPr="008075ED">
              <w:rPr>
                <w:rStyle w:val="Kpr"/>
                <w:rFonts w:ascii="Arial" w:hAnsi="Arial" w:cs="Arial"/>
                <w:b/>
                <w:sz w:val="20"/>
                <w:szCs w:val="20"/>
              </w:rPr>
              <w:t>SÜMENGEN,M., DİNÇER,S., ÜNAL,Ü,M.,</w:t>
            </w:r>
            <w:r w:rsidRPr="008075ED">
              <w:rPr>
                <w:rStyle w:val="Kpr"/>
                <w:rFonts w:ascii="Arial" w:hAnsi="Arial" w:cs="Arial"/>
                <w:sz w:val="20"/>
                <w:szCs w:val="20"/>
              </w:rPr>
              <w:t xml:space="preserve">  </w:t>
            </w:r>
            <w:r w:rsidRPr="008075ED">
              <w:rPr>
                <w:rStyle w:val="Kpr"/>
                <w:rFonts w:ascii="Arial" w:hAnsi="Arial" w:cs="Arial"/>
                <w:b/>
                <w:sz w:val="20"/>
                <w:szCs w:val="20"/>
              </w:rPr>
              <w:t>Bacıllus Subtılıs Kullanılarak Atık Ekmeklerden Alkali Proteaz Ve Biyosürfektan Üretimi</w:t>
            </w:r>
          </w:p>
          <w:p w:rsidR="00800C0F" w:rsidRPr="008075ED" w:rsidRDefault="00800C0F" w:rsidP="00DD005A">
            <w:pPr>
              <w:widowControl w:val="0"/>
              <w:jc w:val="both"/>
              <w:rPr>
                <w:rStyle w:val="Kpr"/>
                <w:rFonts w:ascii="Arial" w:hAnsi="Arial" w:cs="Arial"/>
                <w:sz w:val="20"/>
                <w:szCs w:val="20"/>
              </w:rPr>
            </w:pPr>
            <w:r w:rsidRPr="008075ED">
              <w:rPr>
                <w:rStyle w:val="Kpr"/>
                <w:rFonts w:ascii="Arial" w:hAnsi="Arial" w:cs="Arial"/>
                <w:sz w:val="20"/>
                <w:szCs w:val="20"/>
              </w:rPr>
              <w:t>Production Of Alkaline Proteaseandbiosurfactantfromwastebreads Using Bacillussubtilis</w:t>
            </w:r>
          </w:p>
          <w:p w:rsidR="00800C0F" w:rsidRPr="00501DC9" w:rsidRDefault="00800C0F" w:rsidP="00DD005A">
            <w:pPr>
              <w:widowControl w:val="0"/>
              <w:jc w:val="both"/>
              <w:rPr>
                <w:rFonts w:ascii="Arial" w:hAnsi="Arial" w:cs="Arial"/>
                <w:kern w:val="144"/>
                <w:sz w:val="20"/>
                <w:szCs w:val="20"/>
              </w:rPr>
            </w:pPr>
            <w:r>
              <w:rPr>
                <w:rFonts w:ascii="Arial" w:hAnsi="Arial" w:cs="Arial"/>
                <w:b/>
                <w:sz w:val="20"/>
                <w:szCs w:val="20"/>
              </w:rPr>
              <w:fldChar w:fldCharType="end"/>
            </w:r>
          </w:p>
          <w:p w:rsidR="00800C0F" w:rsidRPr="008075ED" w:rsidRDefault="00800C0F" w:rsidP="00DD005A">
            <w:pPr>
              <w:jc w:val="both"/>
              <w:rPr>
                <w:rStyle w:val="Kpr"/>
                <w:rFonts w:ascii="Arial" w:hAnsi="Arial" w:cs="Arial"/>
                <w:b/>
                <w:sz w:val="20"/>
                <w:szCs w:val="20"/>
              </w:rPr>
            </w:pPr>
            <w:r>
              <w:rPr>
                <w:rFonts w:ascii="Arial" w:hAnsi="Arial" w:cs="Arial"/>
                <w:b/>
                <w:sz w:val="20"/>
                <w:szCs w:val="20"/>
              </w:rPr>
              <w:fldChar w:fldCharType="begin"/>
            </w:r>
            <w:r>
              <w:rPr>
                <w:rFonts w:ascii="Arial" w:hAnsi="Arial" w:cs="Arial"/>
                <w:b/>
                <w:sz w:val="20"/>
                <w:szCs w:val="20"/>
              </w:rPr>
              <w:instrText xml:space="preserve"> HYPERLINK "http://fbe.cu.edu.tr/tr/makaleler/2016/ÇATALAN%20BARAJ%20GÖLÜ’NÜN.pdf" </w:instrText>
            </w:r>
            <w:r>
              <w:rPr>
                <w:rFonts w:ascii="Arial" w:hAnsi="Arial" w:cs="Arial"/>
                <w:b/>
                <w:sz w:val="20"/>
                <w:szCs w:val="20"/>
              </w:rPr>
              <w:fldChar w:fldCharType="separate"/>
            </w:r>
            <w:r w:rsidRPr="008075ED">
              <w:rPr>
                <w:rStyle w:val="Kpr"/>
                <w:rFonts w:ascii="Arial" w:hAnsi="Arial" w:cs="Arial"/>
                <w:b/>
                <w:sz w:val="20"/>
                <w:szCs w:val="20"/>
              </w:rPr>
              <w:t>KAYA,Y., DİNÇER,S.,</w:t>
            </w:r>
            <w:r w:rsidRPr="008075ED">
              <w:rPr>
                <w:rStyle w:val="Kpr"/>
                <w:rFonts w:ascii="Arial" w:hAnsi="Arial" w:cs="Arial"/>
                <w:sz w:val="20"/>
                <w:szCs w:val="20"/>
              </w:rPr>
              <w:t xml:space="preserve"> </w:t>
            </w:r>
            <w:r w:rsidRPr="008075ED">
              <w:rPr>
                <w:rStyle w:val="Kpr"/>
                <w:rFonts w:ascii="Arial" w:hAnsi="Arial" w:cs="Arial"/>
                <w:b/>
                <w:sz w:val="20"/>
                <w:szCs w:val="20"/>
              </w:rPr>
              <w:t>Çatalan Baraj Gölü’nün Mikrobiyolojik Kirlilik Düzeyi Ve Antibiyotik Dirençlilik Profilinin Belirlenmesi</w:t>
            </w:r>
          </w:p>
          <w:p w:rsidR="00800C0F" w:rsidRPr="008075ED" w:rsidRDefault="00800C0F" w:rsidP="00DD005A">
            <w:pPr>
              <w:widowControl w:val="0"/>
              <w:jc w:val="both"/>
              <w:rPr>
                <w:rStyle w:val="Kpr"/>
                <w:rFonts w:ascii="Arial" w:hAnsi="Arial" w:cs="Arial"/>
                <w:sz w:val="20"/>
                <w:szCs w:val="20"/>
              </w:rPr>
            </w:pPr>
            <w:r w:rsidRPr="008075ED">
              <w:rPr>
                <w:rStyle w:val="Kpr"/>
                <w:rFonts w:ascii="Arial" w:hAnsi="Arial" w:cs="Arial"/>
                <w:sz w:val="20"/>
                <w:szCs w:val="20"/>
              </w:rPr>
              <w:t>Determination Of Microbiological Contamination Level And Antibiotic Resistance Profile Of Çatalan Dam Lake</w:t>
            </w:r>
          </w:p>
          <w:p w:rsidR="00800C0F" w:rsidRPr="00501DC9" w:rsidRDefault="00800C0F" w:rsidP="00DD005A">
            <w:pPr>
              <w:widowControl w:val="0"/>
              <w:jc w:val="both"/>
              <w:rPr>
                <w:rFonts w:ascii="Arial" w:hAnsi="Arial" w:cs="Arial"/>
                <w:sz w:val="20"/>
                <w:szCs w:val="20"/>
              </w:rPr>
            </w:pPr>
            <w:r>
              <w:rPr>
                <w:rFonts w:ascii="Arial" w:hAnsi="Arial" w:cs="Arial"/>
                <w:b/>
                <w:sz w:val="20"/>
                <w:szCs w:val="20"/>
              </w:rPr>
              <w:lastRenderedPageBreak/>
              <w:fldChar w:fldCharType="end"/>
            </w:r>
          </w:p>
          <w:p w:rsidR="00800C0F" w:rsidRPr="008075ED" w:rsidRDefault="00800C0F" w:rsidP="00DD005A">
            <w:pPr>
              <w:jc w:val="both"/>
              <w:rPr>
                <w:rStyle w:val="Kpr"/>
                <w:rFonts w:ascii="Arial" w:hAnsi="Arial" w:cs="Arial"/>
                <w:b/>
                <w:sz w:val="20"/>
                <w:szCs w:val="20"/>
              </w:rPr>
            </w:pPr>
            <w:r>
              <w:rPr>
                <w:rFonts w:ascii="Arial" w:hAnsi="Arial" w:cs="Arial"/>
                <w:b/>
                <w:sz w:val="20"/>
                <w:szCs w:val="20"/>
              </w:rPr>
              <w:fldChar w:fldCharType="begin"/>
            </w:r>
            <w:r>
              <w:rPr>
                <w:rFonts w:ascii="Arial" w:hAnsi="Arial" w:cs="Arial"/>
                <w:b/>
                <w:sz w:val="20"/>
                <w:szCs w:val="20"/>
              </w:rPr>
              <w:instrText xml:space="preserve"> HYPERLINK "http://fbe.cu.edu.tr/tr/makaleler/2016/HASTANE%20ORTAMINDA%20AEROB.pdf" </w:instrText>
            </w:r>
            <w:r>
              <w:rPr>
                <w:rFonts w:ascii="Arial" w:hAnsi="Arial" w:cs="Arial"/>
                <w:b/>
                <w:sz w:val="20"/>
                <w:szCs w:val="20"/>
              </w:rPr>
              <w:fldChar w:fldCharType="separate"/>
            </w:r>
            <w:r w:rsidRPr="008075ED">
              <w:rPr>
                <w:rStyle w:val="Kpr"/>
                <w:rFonts w:ascii="Arial" w:hAnsi="Arial" w:cs="Arial"/>
                <w:b/>
                <w:sz w:val="20"/>
                <w:szCs w:val="20"/>
              </w:rPr>
              <w:t>ÜNLÜER,N., KORKMAZ,H.,</w:t>
            </w:r>
            <w:r w:rsidRPr="008075ED">
              <w:rPr>
                <w:rStyle w:val="Kpr"/>
                <w:rFonts w:ascii="Arial" w:hAnsi="Arial" w:cs="Arial"/>
                <w:sz w:val="20"/>
                <w:szCs w:val="20"/>
              </w:rPr>
              <w:t xml:space="preserve"> </w:t>
            </w:r>
            <w:r w:rsidRPr="008075ED">
              <w:rPr>
                <w:rStyle w:val="Kpr"/>
                <w:rFonts w:ascii="Arial" w:hAnsi="Arial" w:cs="Arial"/>
                <w:b/>
                <w:sz w:val="20"/>
                <w:szCs w:val="20"/>
              </w:rPr>
              <w:t>Hastane Ortamında Aerob Bakteri Ve Küflerin İzolasyonu Ve Tanılanması</w:t>
            </w:r>
          </w:p>
          <w:p w:rsidR="00800C0F" w:rsidRPr="008075ED" w:rsidRDefault="00800C0F" w:rsidP="00CC57F1">
            <w:pPr>
              <w:jc w:val="both"/>
              <w:rPr>
                <w:rStyle w:val="Kpr"/>
                <w:rFonts w:ascii="Arial" w:hAnsi="Arial" w:cs="Arial"/>
                <w:sz w:val="20"/>
                <w:szCs w:val="20"/>
              </w:rPr>
            </w:pPr>
            <w:r w:rsidRPr="008075ED">
              <w:rPr>
                <w:rStyle w:val="Kpr"/>
                <w:rFonts w:ascii="Arial" w:hAnsi="Arial" w:cs="Arial"/>
                <w:sz w:val="20"/>
                <w:szCs w:val="20"/>
              </w:rPr>
              <w:t>Isolation And Identification Of Aerobic Bacteria And Mold İn The Hospital Environment</w:t>
            </w:r>
          </w:p>
          <w:p w:rsidR="00800C0F" w:rsidRPr="00501DC9" w:rsidRDefault="00800C0F" w:rsidP="00DD005A">
            <w:pPr>
              <w:widowControl w:val="0"/>
              <w:ind w:right="-108"/>
              <w:jc w:val="both"/>
              <w:rPr>
                <w:rFonts w:ascii="Arial" w:hAnsi="Arial" w:cs="Arial"/>
                <w:sz w:val="20"/>
                <w:szCs w:val="20"/>
              </w:rPr>
            </w:pPr>
            <w:r>
              <w:rPr>
                <w:rFonts w:ascii="Arial" w:hAnsi="Arial" w:cs="Arial"/>
                <w:b/>
                <w:sz w:val="20"/>
                <w:szCs w:val="20"/>
              </w:rPr>
              <w:fldChar w:fldCharType="end"/>
            </w:r>
          </w:p>
          <w:p w:rsidR="00800C0F" w:rsidRPr="00CC57F1" w:rsidRDefault="00800C0F" w:rsidP="00DD005A">
            <w:pPr>
              <w:tabs>
                <w:tab w:val="left" w:pos="6814"/>
              </w:tabs>
              <w:ind w:right="-392"/>
              <w:rPr>
                <w:rStyle w:val="Kpr"/>
                <w:rFonts w:ascii="Arial" w:hAnsi="Arial" w:cs="Arial"/>
                <w:b/>
                <w:sz w:val="20"/>
                <w:szCs w:val="20"/>
              </w:rPr>
            </w:pPr>
            <w:r>
              <w:rPr>
                <w:rFonts w:ascii="Arial" w:hAnsi="Arial" w:cs="Arial"/>
                <w:b/>
                <w:sz w:val="20"/>
                <w:szCs w:val="20"/>
              </w:rPr>
              <w:fldChar w:fldCharType="begin"/>
            </w:r>
            <w:r>
              <w:rPr>
                <w:rFonts w:ascii="Arial" w:hAnsi="Arial" w:cs="Arial"/>
                <w:b/>
                <w:sz w:val="20"/>
                <w:szCs w:val="20"/>
              </w:rPr>
              <w:instrText>HYPERLINK "http://fbe.cu.edu.tr/tr/makaleler/2016/FINITE%20ELEMENT%20SIMULATION.pdf"</w:instrText>
            </w:r>
            <w:r>
              <w:rPr>
                <w:rFonts w:ascii="Arial" w:hAnsi="Arial" w:cs="Arial"/>
                <w:b/>
                <w:sz w:val="20"/>
                <w:szCs w:val="20"/>
              </w:rPr>
              <w:fldChar w:fldCharType="separate"/>
            </w:r>
            <w:r w:rsidRPr="00CC57F1">
              <w:rPr>
                <w:rStyle w:val="Kpr"/>
                <w:rFonts w:ascii="Arial" w:hAnsi="Arial" w:cs="Arial"/>
                <w:b/>
                <w:sz w:val="20"/>
                <w:szCs w:val="20"/>
              </w:rPr>
              <w:t>DOĞAN,T., ÜN,K,M.,</w:t>
            </w:r>
            <w:r w:rsidRPr="00CC57F1">
              <w:rPr>
                <w:rStyle w:val="Kpr"/>
                <w:rFonts w:ascii="Arial" w:hAnsi="Arial" w:cs="Arial"/>
                <w:sz w:val="20"/>
                <w:szCs w:val="20"/>
              </w:rPr>
              <w:t xml:space="preserve"> </w:t>
            </w:r>
            <w:r w:rsidRPr="00CC57F1">
              <w:rPr>
                <w:rStyle w:val="Kpr"/>
                <w:rFonts w:ascii="Arial" w:hAnsi="Arial" w:cs="Arial"/>
                <w:b/>
                <w:sz w:val="20"/>
                <w:szCs w:val="20"/>
              </w:rPr>
              <w:t>Fınıte        Element           Sımulatıon  Of   The  Electromagnetıc Absorptıon In Human Head</w:t>
            </w:r>
          </w:p>
          <w:p w:rsidR="00800C0F" w:rsidRPr="00501DC9" w:rsidRDefault="00800C0F" w:rsidP="00DD005A">
            <w:pPr>
              <w:jc w:val="both"/>
              <w:rPr>
                <w:rFonts w:ascii="Arial" w:hAnsi="Arial" w:cs="Arial"/>
                <w:sz w:val="20"/>
                <w:szCs w:val="20"/>
              </w:rPr>
            </w:pPr>
            <w:r w:rsidRPr="00CC57F1">
              <w:rPr>
                <w:rStyle w:val="Kpr"/>
                <w:rFonts w:ascii="Arial" w:hAnsi="Arial" w:cs="Arial"/>
                <w:bCs/>
                <w:iCs/>
                <w:sz w:val="20"/>
                <w:szCs w:val="20"/>
                <w:shd w:val="clear" w:color="auto" w:fill="FFFFFF"/>
              </w:rPr>
              <w:t>İnsan Kafasindaki Elektromanyetik Soğurulmanin Sonlu Elemanlar Simülasyonu</w:t>
            </w:r>
            <w:r>
              <w:rPr>
                <w:rFonts w:ascii="Arial" w:hAnsi="Arial" w:cs="Arial"/>
                <w:b/>
                <w:sz w:val="20"/>
                <w:szCs w:val="20"/>
              </w:rPr>
              <w:fldChar w:fldCharType="end"/>
            </w:r>
            <w:r w:rsidRPr="00501DC9">
              <w:rPr>
                <w:rFonts w:ascii="Arial" w:hAnsi="Arial" w:cs="Arial"/>
                <w:sz w:val="20"/>
                <w:szCs w:val="20"/>
              </w:rPr>
              <w:t xml:space="preserve"> </w:t>
            </w:r>
          </w:p>
          <w:p w:rsidR="00800C0F" w:rsidRPr="00501DC9" w:rsidRDefault="00800C0F" w:rsidP="00DD005A">
            <w:pPr>
              <w:jc w:val="both"/>
              <w:rPr>
                <w:rFonts w:ascii="Arial" w:hAnsi="Arial" w:cs="Arial"/>
                <w:sz w:val="20"/>
                <w:szCs w:val="20"/>
              </w:rPr>
            </w:pPr>
          </w:p>
          <w:p w:rsidR="00800C0F" w:rsidRPr="008075ED" w:rsidRDefault="00800C0F" w:rsidP="00DD005A">
            <w:pPr>
              <w:jc w:val="both"/>
              <w:rPr>
                <w:rStyle w:val="Kpr"/>
                <w:rFonts w:ascii="Arial" w:hAnsi="Arial" w:cs="Arial"/>
                <w:b/>
                <w:noProof/>
                <w:sz w:val="20"/>
                <w:szCs w:val="20"/>
              </w:rPr>
            </w:pPr>
            <w:r>
              <w:rPr>
                <w:rFonts w:ascii="Arial" w:hAnsi="Arial" w:cs="Arial"/>
                <w:b/>
                <w:sz w:val="20"/>
                <w:szCs w:val="20"/>
              </w:rPr>
              <w:fldChar w:fldCharType="begin"/>
            </w:r>
            <w:r>
              <w:rPr>
                <w:rFonts w:ascii="Arial" w:hAnsi="Arial" w:cs="Arial"/>
                <w:b/>
                <w:sz w:val="20"/>
                <w:szCs w:val="20"/>
              </w:rPr>
              <w:instrText xml:space="preserve"> HYPERLINK "http://fbe.cu.edu.tr/tr/makaleler/2016/ÇÖREKOTU.pdf" </w:instrText>
            </w:r>
            <w:r>
              <w:rPr>
                <w:rFonts w:ascii="Arial" w:hAnsi="Arial" w:cs="Arial"/>
                <w:b/>
                <w:sz w:val="20"/>
                <w:szCs w:val="20"/>
              </w:rPr>
              <w:fldChar w:fldCharType="separate"/>
            </w:r>
            <w:r w:rsidRPr="008075ED">
              <w:rPr>
                <w:rStyle w:val="Kpr"/>
                <w:rFonts w:ascii="Arial" w:hAnsi="Arial" w:cs="Arial"/>
                <w:b/>
                <w:sz w:val="20"/>
                <w:szCs w:val="20"/>
              </w:rPr>
              <w:t>ÖZ,M., DİKEL,S.,</w:t>
            </w:r>
            <w:r w:rsidRPr="008075ED">
              <w:rPr>
                <w:rStyle w:val="Kpr"/>
                <w:rFonts w:ascii="Arial" w:hAnsi="Arial" w:cs="Arial"/>
                <w:sz w:val="20"/>
                <w:szCs w:val="20"/>
              </w:rPr>
              <w:t xml:space="preserve"> </w:t>
            </w:r>
            <w:r w:rsidRPr="008075ED">
              <w:rPr>
                <w:rStyle w:val="Kpr"/>
                <w:rFonts w:ascii="Arial" w:hAnsi="Arial" w:cs="Arial"/>
                <w:b/>
                <w:bCs/>
                <w:sz w:val="20"/>
                <w:szCs w:val="20"/>
              </w:rPr>
              <w:t>Çörekotu (</w:t>
            </w:r>
            <w:r w:rsidRPr="008075ED">
              <w:rPr>
                <w:rStyle w:val="Kpr"/>
                <w:rFonts w:ascii="Arial" w:hAnsi="Arial" w:cs="Arial"/>
                <w:b/>
                <w:bCs/>
                <w:iCs/>
                <w:sz w:val="20"/>
                <w:szCs w:val="20"/>
              </w:rPr>
              <w:t xml:space="preserve">Nigella Sativa, </w:t>
            </w:r>
            <w:r w:rsidRPr="008075ED">
              <w:rPr>
                <w:rStyle w:val="Kpr"/>
                <w:rFonts w:ascii="Arial" w:hAnsi="Arial" w:cs="Arial"/>
                <w:b/>
                <w:bCs/>
                <w:sz w:val="20"/>
                <w:szCs w:val="20"/>
              </w:rPr>
              <w:t>L) Yağının</w:t>
            </w:r>
            <w:r w:rsidRPr="008075ED">
              <w:rPr>
                <w:rStyle w:val="Kpr"/>
                <w:rFonts w:ascii="Arial" w:hAnsi="Arial" w:cs="Arial"/>
                <w:b/>
                <w:sz w:val="20"/>
                <w:szCs w:val="20"/>
              </w:rPr>
              <w:t xml:space="preserve"> </w:t>
            </w:r>
            <w:r w:rsidRPr="008075ED">
              <w:rPr>
                <w:rStyle w:val="Kpr"/>
                <w:rFonts w:ascii="Arial" w:hAnsi="Arial" w:cs="Arial"/>
                <w:b/>
                <w:bCs/>
                <w:sz w:val="20"/>
                <w:szCs w:val="20"/>
              </w:rPr>
              <w:t>Gökkuşağı Alabalığı (</w:t>
            </w:r>
            <w:r w:rsidRPr="008075ED">
              <w:rPr>
                <w:rStyle w:val="Kpr"/>
                <w:rFonts w:ascii="Arial" w:hAnsi="Arial" w:cs="Arial"/>
                <w:b/>
                <w:bCs/>
                <w:iCs/>
                <w:sz w:val="20"/>
                <w:szCs w:val="20"/>
              </w:rPr>
              <w:t>Oncorhynchus Mykiss</w:t>
            </w:r>
            <w:r w:rsidRPr="008075ED">
              <w:rPr>
                <w:rStyle w:val="Kpr"/>
                <w:rFonts w:ascii="Arial" w:hAnsi="Arial" w:cs="Arial"/>
                <w:b/>
                <w:bCs/>
                <w:sz w:val="20"/>
                <w:szCs w:val="20"/>
              </w:rPr>
              <w:t>)’Nın</w:t>
            </w:r>
            <w:r w:rsidRPr="008075ED">
              <w:rPr>
                <w:rStyle w:val="Kpr"/>
                <w:rFonts w:ascii="Arial" w:hAnsi="Arial" w:cs="Arial"/>
                <w:b/>
                <w:sz w:val="20"/>
                <w:szCs w:val="20"/>
              </w:rPr>
              <w:t xml:space="preserve"> Büyüme Performansı, Besinsel İçeriği Ve Raf Ömrü Üzerine</w:t>
            </w:r>
            <w:r w:rsidRPr="008075ED">
              <w:rPr>
                <w:rStyle w:val="Kpr"/>
                <w:rFonts w:ascii="Arial" w:hAnsi="Arial" w:cs="Arial"/>
                <w:b/>
                <w:bCs/>
                <w:sz w:val="20"/>
                <w:szCs w:val="20"/>
              </w:rPr>
              <w:t xml:space="preserve"> </w:t>
            </w:r>
            <w:r w:rsidRPr="008075ED">
              <w:rPr>
                <w:rStyle w:val="Kpr"/>
                <w:rFonts w:ascii="Arial" w:hAnsi="Arial" w:cs="Arial"/>
                <w:b/>
                <w:sz w:val="20"/>
                <w:szCs w:val="20"/>
              </w:rPr>
              <w:t>Etkisi</w:t>
            </w:r>
          </w:p>
          <w:p w:rsidR="00800C0F" w:rsidRPr="008075ED" w:rsidRDefault="00800C0F" w:rsidP="00DD005A">
            <w:pPr>
              <w:ind w:right="375"/>
              <w:jc w:val="both"/>
              <w:rPr>
                <w:rStyle w:val="Kpr"/>
                <w:rFonts w:ascii="Arial" w:hAnsi="Arial" w:cs="Arial"/>
                <w:sz w:val="20"/>
                <w:szCs w:val="20"/>
                <w:lang w:val="en-US"/>
              </w:rPr>
            </w:pPr>
            <w:r w:rsidRPr="008075ED">
              <w:rPr>
                <w:rStyle w:val="Kpr"/>
                <w:rFonts w:ascii="Arial" w:hAnsi="Arial" w:cs="Arial"/>
                <w:sz w:val="20"/>
                <w:szCs w:val="20"/>
                <w:lang w:val="en-US"/>
              </w:rPr>
              <w:t>Effect Of Black Cumın Oıl (Nigella Sativa) On The Growth Performance, Body Composıtıon And Shelf Lıfe Of Raınbow Trout (Oncorhynchus Mykiss)</w:t>
            </w:r>
          </w:p>
          <w:p w:rsidR="00800C0F" w:rsidRPr="00501DC9" w:rsidRDefault="00800C0F" w:rsidP="00DD005A">
            <w:pPr>
              <w:ind w:right="375"/>
              <w:jc w:val="both"/>
              <w:rPr>
                <w:rFonts w:ascii="Arial" w:hAnsi="Arial" w:cs="Arial"/>
                <w:sz w:val="20"/>
                <w:szCs w:val="20"/>
                <w:lang w:val="en-US"/>
              </w:rPr>
            </w:pPr>
            <w:r>
              <w:rPr>
                <w:rFonts w:ascii="Arial" w:hAnsi="Arial" w:cs="Arial"/>
                <w:b/>
                <w:sz w:val="20"/>
                <w:szCs w:val="20"/>
              </w:rPr>
              <w:fldChar w:fldCharType="end"/>
            </w:r>
          </w:p>
          <w:p w:rsidR="00800C0F" w:rsidRPr="008075ED" w:rsidRDefault="00800C0F" w:rsidP="00DD005A">
            <w:pPr>
              <w:pStyle w:val="Balk2"/>
              <w:jc w:val="both"/>
              <w:rPr>
                <w:rStyle w:val="Kpr"/>
                <w:i w:val="0"/>
                <w:sz w:val="20"/>
                <w:szCs w:val="20"/>
              </w:rPr>
            </w:pPr>
            <w:r>
              <w:rPr>
                <w:sz w:val="20"/>
                <w:szCs w:val="20"/>
              </w:rPr>
              <w:fldChar w:fldCharType="begin"/>
            </w:r>
            <w:r>
              <w:rPr>
                <w:sz w:val="20"/>
                <w:szCs w:val="20"/>
              </w:rPr>
              <w:instrText xml:space="preserve"> HYPERLINK "http://fbe.cu.edu.tr/tr/makaleler/2016/FARKLI%20ORANLARDA%20ENGİNAR.pdf" </w:instrText>
            </w:r>
            <w:r>
              <w:rPr>
                <w:sz w:val="20"/>
                <w:szCs w:val="20"/>
              </w:rPr>
              <w:fldChar w:fldCharType="separate"/>
            </w:r>
            <w:r w:rsidRPr="008075ED">
              <w:rPr>
                <w:rStyle w:val="Kpr"/>
                <w:sz w:val="20"/>
                <w:szCs w:val="20"/>
              </w:rPr>
              <w:t xml:space="preserve">ERBAŞ,C., TAŞBOZAN,O., </w:t>
            </w:r>
            <w:r w:rsidRPr="008075ED">
              <w:rPr>
                <w:rStyle w:val="Kpr"/>
                <w:i w:val="0"/>
                <w:sz w:val="20"/>
                <w:szCs w:val="20"/>
              </w:rPr>
              <w:t>Farkli Oranlarda Enginar (Cynara Scolymus L.) Yapraği Özü Kullanilan Yemlerle Kiş Koşullarinda Beslenen Çipuralarin (Sparus Aurata)’Larin, Büyüme Performansi Ve Vücut Kimyasal Kompozisyonlarinin Belirlenmesi</w:t>
            </w:r>
          </w:p>
          <w:p w:rsidR="00800C0F" w:rsidRPr="008075ED" w:rsidRDefault="00800C0F" w:rsidP="00DD005A">
            <w:pPr>
              <w:jc w:val="both"/>
              <w:rPr>
                <w:rStyle w:val="Kpr"/>
                <w:rFonts w:ascii="Arial" w:hAnsi="Arial" w:cs="Arial"/>
                <w:b/>
                <w:bCs/>
                <w:i/>
                <w:iCs/>
                <w:sz w:val="20"/>
                <w:szCs w:val="20"/>
              </w:rPr>
            </w:pPr>
            <w:r w:rsidRPr="008075ED">
              <w:rPr>
                <w:rStyle w:val="Kpr"/>
                <w:rFonts w:ascii="Arial" w:hAnsi="Arial" w:cs="Arial"/>
                <w:b/>
                <w:bCs/>
                <w:i/>
                <w:iCs/>
                <w:sz w:val="20"/>
                <w:szCs w:val="20"/>
              </w:rPr>
              <w:t>Determination Of Growth Performance And Body Chemical Composition Of Gilthead Sea Bream (Sparus Aurata) Fed With The Diet Including Different Levels Of Artichoke (Cynara Scolymus L.) Leaf Extract In Wınter Conditions</w:t>
            </w:r>
          </w:p>
          <w:p w:rsidR="00800C0F" w:rsidRPr="00501DC9" w:rsidRDefault="00800C0F" w:rsidP="00DD005A">
            <w:pPr>
              <w:widowControl w:val="0"/>
              <w:jc w:val="both"/>
              <w:rPr>
                <w:rFonts w:ascii="Arial" w:hAnsi="Arial" w:cs="Arial"/>
                <w:sz w:val="20"/>
                <w:szCs w:val="20"/>
              </w:rPr>
            </w:pPr>
            <w:r>
              <w:rPr>
                <w:rFonts w:ascii="Arial" w:hAnsi="Arial" w:cs="Arial"/>
                <w:b/>
                <w:bCs/>
                <w:i/>
                <w:iCs/>
                <w:sz w:val="20"/>
                <w:szCs w:val="20"/>
              </w:rPr>
              <w:fldChar w:fldCharType="end"/>
            </w:r>
          </w:p>
          <w:p w:rsidR="00800C0F" w:rsidRPr="008075ED" w:rsidRDefault="00800C0F" w:rsidP="00DD005A">
            <w:pPr>
              <w:widowControl w:val="0"/>
              <w:jc w:val="both"/>
              <w:rPr>
                <w:rStyle w:val="Kpr"/>
                <w:rFonts w:ascii="Arial" w:hAnsi="Arial" w:cs="Arial"/>
                <w:b/>
                <w:sz w:val="20"/>
                <w:szCs w:val="20"/>
              </w:rPr>
            </w:pPr>
            <w:r>
              <w:rPr>
                <w:rFonts w:ascii="Arial" w:hAnsi="Arial" w:cs="Arial"/>
                <w:b/>
                <w:sz w:val="20"/>
                <w:szCs w:val="20"/>
              </w:rPr>
              <w:fldChar w:fldCharType="begin"/>
            </w:r>
            <w:r>
              <w:rPr>
                <w:rFonts w:ascii="Arial" w:hAnsi="Arial" w:cs="Arial"/>
                <w:b/>
                <w:sz w:val="20"/>
                <w:szCs w:val="20"/>
              </w:rPr>
              <w:instrText xml:space="preserve"> HYPERLINK "http://fbe.cu.edu.tr/tr/makaleler/2016/PASİFİK%20BEYAZ%20KARİDESİ.pdf" </w:instrText>
            </w:r>
            <w:r>
              <w:rPr>
                <w:rFonts w:ascii="Arial" w:hAnsi="Arial" w:cs="Arial"/>
                <w:b/>
                <w:sz w:val="20"/>
                <w:szCs w:val="20"/>
              </w:rPr>
              <w:fldChar w:fldCharType="separate"/>
            </w:r>
            <w:r w:rsidRPr="008075ED">
              <w:rPr>
                <w:rStyle w:val="Kpr"/>
                <w:rFonts w:ascii="Arial" w:hAnsi="Arial" w:cs="Arial"/>
                <w:b/>
                <w:sz w:val="20"/>
                <w:szCs w:val="20"/>
              </w:rPr>
              <w:t>SARIİPEK,M., EROLDOĞAN,T,O.,</w:t>
            </w:r>
            <w:r w:rsidRPr="008075ED">
              <w:rPr>
                <w:rStyle w:val="Kpr"/>
                <w:rFonts w:ascii="Arial" w:hAnsi="Arial" w:cs="Arial"/>
                <w:sz w:val="20"/>
                <w:szCs w:val="20"/>
              </w:rPr>
              <w:t xml:space="preserve"> </w:t>
            </w:r>
            <w:r w:rsidRPr="008075ED">
              <w:rPr>
                <w:rStyle w:val="Kpr"/>
                <w:rFonts w:ascii="Arial" w:hAnsi="Arial" w:cs="Arial"/>
                <w:b/>
                <w:sz w:val="20"/>
                <w:szCs w:val="20"/>
              </w:rPr>
              <w:t>Pasifik Beyaz Karidesi (Litopenaeus Vannamei) Yavrularının Yemlerinde Balık Unu Ve Yağı Yerine Bitkisel Hammaddelerin Kullanımı</w:t>
            </w:r>
          </w:p>
          <w:p w:rsidR="00800C0F" w:rsidRPr="008075ED" w:rsidRDefault="00800C0F" w:rsidP="00DD005A">
            <w:pPr>
              <w:widowControl w:val="0"/>
              <w:jc w:val="both"/>
              <w:rPr>
                <w:rStyle w:val="Kpr"/>
                <w:rFonts w:ascii="Arial" w:hAnsi="Arial" w:cs="Arial"/>
                <w:sz w:val="20"/>
                <w:szCs w:val="20"/>
              </w:rPr>
            </w:pPr>
            <w:r w:rsidRPr="008075ED">
              <w:rPr>
                <w:rStyle w:val="Kpr"/>
                <w:rFonts w:ascii="Arial" w:hAnsi="Arial" w:cs="Arial"/>
                <w:sz w:val="20"/>
                <w:szCs w:val="20"/>
              </w:rPr>
              <w:t>Replacement Of Fish Meal And Oil By Plant Feedstuffs İn Juvenile Pacific White Shrimp (Litopenaeus Vannamei)</w:t>
            </w:r>
          </w:p>
          <w:p w:rsidR="00800C0F" w:rsidRPr="00501DC9" w:rsidRDefault="00800C0F" w:rsidP="00DD005A">
            <w:pPr>
              <w:widowControl w:val="0"/>
              <w:jc w:val="both"/>
              <w:rPr>
                <w:rFonts w:ascii="Arial" w:hAnsi="Arial" w:cs="Arial"/>
                <w:sz w:val="20"/>
                <w:szCs w:val="20"/>
              </w:rPr>
            </w:pPr>
            <w:r>
              <w:rPr>
                <w:rFonts w:ascii="Arial" w:hAnsi="Arial" w:cs="Arial"/>
                <w:b/>
                <w:sz w:val="20"/>
                <w:szCs w:val="20"/>
              </w:rPr>
              <w:fldChar w:fldCharType="end"/>
            </w:r>
          </w:p>
          <w:p w:rsidR="00800C0F" w:rsidRPr="008075ED" w:rsidRDefault="00800C0F" w:rsidP="00DD005A">
            <w:pPr>
              <w:widowControl w:val="0"/>
              <w:jc w:val="both"/>
              <w:rPr>
                <w:rStyle w:val="Kpr"/>
                <w:rFonts w:ascii="Arial" w:hAnsi="Arial" w:cs="Arial"/>
                <w:sz w:val="20"/>
                <w:szCs w:val="20"/>
              </w:rPr>
            </w:pPr>
            <w:r>
              <w:rPr>
                <w:rFonts w:ascii="Arial" w:hAnsi="Arial" w:cs="Arial"/>
                <w:b/>
                <w:sz w:val="20"/>
                <w:szCs w:val="20"/>
              </w:rPr>
              <w:fldChar w:fldCharType="begin"/>
            </w:r>
            <w:r>
              <w:rPr>
                <w:rFonts w:ascii="Arial" w:hAnsi="Arial" w:cs="Arial"/>
                <w:b/>
                <w:sz w:val="20"/>
                <w:szCs w:val="20"/>
              </w:rPr>
              <w:instrText xml:space="preserve"> HYPERLINK "http://fbe.cu.edu.tr/tr/makaleler/2016/FARKLI%20SICAKLIKLARDA%20KISA.pdf" </w:instrText>
            </w:r>
            <w:r>
              <w:rPr>
                <w:rFonts w:ascii="Arial" w:hAnsi="Arial" w:cs="Arial"/>
                <w:b/>
                <w:sz w:val="20"/>
                <w:szCs w:val="20"/>
              </w:rPr>
              <w:fldChar w:fldCharType="separate"/>
            </w:r>
            <w:r w:rsidRPr="008075ED">
              <w:rPr>
                <w:rStyle w:val="Kpr"/>
                <w:rFonts w:ascii="Arial" w:hAnsi="Arial" w:cs="Arial"/>
                <w:b/>
                <w:sz w:val="20"/>
                <w:szCs w:val="20"/>
              </w:rPr>
              <w:t>ÖÇAL,N,N., EROLOĞAN,T.,</w:t>
            </w:r>
            <w:r w:rsidRPr="008075ED">
              <w:rPr>
                <w:rStyle w:val="Kpr"/>
                <w:rFonts w:ascii="Arial" w:hAnsi="Arial" w:cs="Arial"/>
                <w:sz w:val="20"/>
                <w:szCs w:val="20"/>
              </w:rPr>
              <w:t xml:space="preserve"> </w:t>
            </w:r>
            <w:r w:rsidRPr="008075ED">
              <w:rPr>
                <w:rStyle w:val="Kpr"/>
                <w:rFonts w:ascii="Arial" w:hAnsi="Arial" w:cs="Arial"/>
                <w:b/>
                <w:sz w:val="20"/>
                <w:szCs w:val="20"/>
              </w:rPr>
              <w:t>Farklı Sıcaklıklarda Kısa Süreli Açlık Ve Geri Beslemenin Avrupa Deniz Levreği (Dicentrarchus Labrax) Lipit Metabolizması Üzerine Etkileri</w:t>
            </w:r>
          </w:p>
          <w:p w:rsidR="00800C0F" w:rsidRPr="008075ED" w:rsidRDefault="00800C0F" w:rsidP="00DD005A">
            <w:pPr>
              <w:widowControl w:val="0"/>
              <w:jc w:val="both"/>
              <w:rPr>
                <w:rStyle w:val="Kpr"/>
                <w:rFonts w:ascii="Arial" w:hAnsi="Arial" w:cs="Arial"/>
                <w:sz w:val="20"/>
                <w:szCs w:val="20"/>
              </w:rPr>
            </w:pPr>
            <w:r w:rsidRPr="008075ED">
              <w:rPr>
                <w:rStyle w:val="Kpr"/>
                <w:rFonts w:ascii="Arial" w:hAnsi="Arial" w:cs="Arial"/>
                <w:sz w:val="20"/>
                <w:szCs w:val="20"/>
                <w:lang w:val="en-US"/>
              </w:rPr>
              <w:t>The Effects Of Short Starvation And Refeeding On Lipid Metabolism In European Sea Bass (Dicentrarchus Labrax) At Different Temperatures</w:t>
            </w:r>
          </w:p>
          <w:p w:rsidR="00800C0F" w:rsidRPr="00501DC9" w:rsidRDefault="00800C0F" w:rsidP="00DD005A">
            <w:pPr>
              <w:widowControl w:val="0"/>
              <w:jc w:val="both"/>
              <w:rPr>
                <w:rFonts w:ascii="Arial" w:hAnsi="Arial" w:cs="Arial"/>
                <w:kern w:val="144"/>
                <w:sz w:val="20"/>
                <w:szCs w:val="20"/>
              </w:rPr>
            </w:pPr>
            <w:r>
              <w:rPr>
                <w:rFonts w:ascii="Arial" w:hAnsi="Arial" w:cs="Arial"/>
                <w:b/>
                <w:sz w:val="20"/>
                <w:szCs w:val="20"/>
              </w:rPr>
              <w:fldChar w:fldCharType="end"/>
            </w:r>
          </w:p>
          <w:p w:rsidR="00800C0F" w:rsidRPr="008075ED" w:rsidRDefault="00800C0F" w:rsidP="00DD005A">
            <w:pPr>
              <w:widowControl w:val="0"/>
              <w:jc w:val="both"/>
              <w:rPr>
                <w:rStyle w:val="Kpr"/>
                <w:rFonts w:ascii="Arial" w:hAnsi="Arial" w:cs="Arial"/>
                <w:b/>
                <w:sz w:val="20"/>
                <w:szCs w:val="20"/>
              </w:rPr>
            </w:pPr>
            <w:r>
              <w:rPr>
                <w:rFonts w:ascii="Arial" w:hAnsi="Arial" w:cs="Arial"/>
                <w:b/>
                <w:sz w:val="20"/>
                <w:szCs w:val="20"/>
              </w:rPr>
              <w:fldChar w:fldCharType="begin"/>
            </w:r>
            <w:r>
              <w:rPr>
                <w:rFonts w:ascii="Arial" w:hAnsi="Arial" w:cs="Arial"/>
                <w:b/>
                <w:sz w:val="20"/>
                <w:szCs w:val="20"/>
              </w:rPr>
              <w:instrText xml:space="preserve"> HYPERLINK "http://fbe.cu.edu.tr/tr/makaleler/2016/FARKLI%20TUZLULUK%20VE%20SICAKLIKLARDA.pdf" </w:instrText>
            </w:r>
            <w:r>
              <w:rPr>
                <w:rFonts w:ascii="Arial" w:hAnsi="Arial" w:cs="Arial"/>
                <w:b/>
                <w:sz w:val="20"/>
                <w:szCs w:val="20"/>
              </w:rPr>
              <w:fldChar w:fldCharType="separate"/>
            </w:r>
            <w:r w:rsidRPr="008075ED">
              <w:rPr>
                <w:rStyle w:val="Kpr"/>
                <w:rFonts w:ascii="Arial" w:hAnsi="Arial" w:cs="Arial"/>
                <w:b/>
                <w:sz w:val="20"/>
                <w:szCs w:val="20"/>
              </w:rPr>
              <w:t>TÜRKMEN,S., KUMLU,M.,</w:t>
            </w:r>
            <w:r w:rsidRPr="008075ED">
              <w:rPr>
                <w:rStyle w:val="Kpr"/>
                <w:rFonts w:ascii="Arial" w:hAnsi="Arial" w:cs="Arial"/>
                <w:sz w:val="20"/>
                <w:szCs w:val="20"/>
              </w:rPr>
              <w:t xml:space="preserve"> </w:t>
            </w:r>
            <w:r w:rsidRPr="008075ED">
              <w:rPr>
                <w:rStyle w:val="Kpr"/>
                <w:rFonts w:ascii="Arial" w:hAnsi="Arial" w:cs="Arial"/>
                <w:b/>
                <w:sz w:val="20"/>
                <w:szCs w:val="20"/>
              </w:rPr>
              <w:t>Farklı Tuzluluk Ve Sıcaklıklarda Yetiştirilen Genç Avrupa Deniz Levreği (Dicentrachus Labrax) Bireylerinde Büyüme Performansı Ve Bazı Kronik Stres Parametreleri İle Histolojik Değişimlerin Belirlenmesi</w:t>
            </w:r>
          </w:p>
          <w:p w:rsidR="00800C0F" w:rsidRPr="008075ED" w:rsidRDefault="00800C0F" w:rsidP="00DD005A">
            <w:pPr>
              <w:autoSpaceDE w:val="0"/>
              <w:autoSpaceDN w:val="0"/>
              <w:adjustRightInd w:val="0"/>
              <w:jc w:val="both"/>
              <w:rPr>
                <w:rStyle w:val="Kpr"/>
                <w:rFonts w:ascii="Arial" w:hAnsi="Arial" w:cs="Arial"/>
                <w:sz w:val="20"/>
                <w:szCs w:val="20"/>
              </w:rPr>
            </w:pPr>
            <w:r w:rsidRPr="008075ED">
              <w:rPr>
                <w:rStyle w:val="Kpr"/>
                <w:rFonts w:ascii="Arial" w:hAnsi="Arial" w:cs="Arial"/>
                <w:sz w:val="20"/>
                <w:szCs w:val="20"/>
              </w:rPr>
              <w:t>Determınatıon Of Growth Performance, Some Chronic Stress And Histological Changes Of Juvenıle European Sea Bass (Dicentrachus Labrax) Grown In Different Salinities And Temperatures</w:t>
            </w:r>
          </w:p>
          <w:p w:rsidR="00800C0F" w:rsidRDefault="00800C0F" w:rsidP="00DD005A">
            <w:pPr>
              <w:autoSpaceDE w:val="0"/>
              <w:autoSpaceDN w:val="0"/>
              <w:adjustRightInd w:val="0"/>
              <w:jc w:val="both"/>
              <w:rPr>
                <w:rFonts w:ascii="Arial" w:hAnsi="Arial" w:cs="Arial"/>
                <w:sz w:val="20"/>
                <w:szCs w:val="20"/>
              </w:rPr>
            </w:pPr>
            <w:r>
              <w:rPr>
                <w:rFonts w:ascii="Arial" w:hAnsi="Arial" w:cs="Arial"/>
                <w:b/>
                <w:sz w:val="20"/>
                <w:szCs w:val="20"/>
              </w:rPr>
              <w:fldChar w:fldCharType="end"/>
            </w:r>
          </w:p>
          <w:p w:rsidR="00800C0F" w:rsidRPr="008075ED" w:rsidRDefault="00800C0F" w:rsidP="00DD005A">
            <w:pPr>
              <w:ind w:right="-16"/>
              <w:rPr>
                <w:rStyle w:val="Kpr"/>
                <w:rFonts w:ascii="Arial" w:hAnsi="Arial" w:cs="Arial"/>
                <w:b/>
                <w:sz w:val="20"/>
                <w:szCs w:val="20"/>
              </w:rPr>
            </w:pPr>
            <w:r>
              <w:rPr>
                <w:rFonts w:ascii="Arial" w:hAnsi="Arial" w:cs="Arial"/>
                <w:b/>
                <w:sz w:val="20"/>
                <w:szCs w:val="20"/>
              </w:rPr>
              <w:fldChar w:fldCharType="begin"/>
            </w:r>
            <w:r>
              <w:rPr>
                <w:rFonts w:ascii="Arial" w:hAnsi="Arial" w:cs="Arial"/>
                <w:b/>
                <w:sz w:val="20"/>
                <w:szCs w:val="20"/>
              </w:rPr>
              <w:instrText xml:space="preserve"> HYPERLINK "http://fbe.cu.edu.tr/tr/makaleler/2016/DİKARBOKSİLİK%20ASİT.pdf" </w:instrText>
            </w:r>
            <w:r>
              <w:rPr>
                <w:rFonts w:ascii="Arial" w:hAnsi="Arial" w:cs="Arial"/>
                <w:b/>
                <w:sz w:val="20"/>
                <w:szCs w:val="20"/>
              </w:rPr>
              <w:fldChar w:fldCharType="separate"/>
            </w:r>
            <w:r w:rsidRPr="008075ED">
              <w:rPr>
                <w:rStyle w:val="Kpr"/>
                <w:rFonts w:ascii="Arial" w:hAnsi="Arial" w:cs="Arial"/>
                <w:b/>
                <w:sz w:val="20"/>
                <w:szCs w:val="20"/>
              </w:rPr>
              <w:t>ERDEM,Ö., YILDIZ,E.,</w:t>
            </w:r>
            <w:r w:rsidRPr="008075ED">
              <w:rPr>
                <w:rStyle w:val="Kpr"/>
                <w:rFonts w:ascii="Arial" w:hAnsi="Arial" w:cs="Arial"/>
                <w:sz w:val="20"/>
                <w:szCs w:val="20"/>
              </w:rPr>
              <w:t xml:space="preserve"> </w:t>
            </w:r>
            <w:r w:rsidRPr="008075ED">
              <w:rPr>
                <w:rStyle w:val="Kpr"/>
                <w:rFonts w:ascii="Arial" w:hAnsi="Arial" w:cs="Arial"/>
                <w:b/>
                <w:sz w:val="20"/>
                <w:szCs w:val="20"/>
              </w:rPr>
              <w:t>Dikarboksilik Asit Türevi Ligandların Metal Komplekslerinin Sentezi, Azot Ve Hidrojen Gazı Depolamada Kullanımlarının İncelenmesi</w:t>
            </w:r>
          </w:p>
          <w:p w:rsidR="00800C0F" w:rsidRPr="00BE4A7C" w:rsidRDefault="00800C0F" w:rsidP="00800C0F">
            <w:pPr>
              <w:ind w:right="-16"/>
              <w:rPr>
                <w:rFonts w:ascii="Arial" w:hAnsi="Arial" w:cs="Arial"/>
                <w:sz w:val="20"/>
                <w:szCs w:val="20"/>
              </w:rPr>
            </w:pPr>
            <w:r w:rsidRPr="008075ED">
              <w:rPr>
                <w:rStyle w:val="Kpr"/>
                <w:rFonts w:ascii="Arial" w:hAnsi="Arial" w:cs="Arial"/>
                <w:sz w:val="20"/>
                <w:szCs w:val="20"/>
              </w:rPr>
              <w:t xml:space="preserve">Synthesis of Metal Complexes Including Dicarboxylic Acid Moities and Investigation of Nitrogen and </w:t>
            </w:r>
            <w:proofErr w:type="spellStart"/>
            <w:r w:rsidRPr="008075ED">
              <w:rPr>
                <w:rStyle w:val="Kpr"/>
                <w:rFonts w:ascii="Arial" w:hAnsi="Arial" w:cs="Arial"/>
                <w:sz w:val="20"/>
                <w:szCs w:val="20"/>
              </w:rPr>
              <w:t>Hydrogen</w:t>
            </w:r>
            <w:proofErr w:type="spellEnd"/>
            <w:r w:rsidRPr="008075ED">
              <w:rPr>
                <w:rStyle w:val="Kpr"/>
                <w:rFonts w:ascii="Arial" w:hAnsi="Arial" w:cs="Arial"/>
                <w:sz w:val="20"/>
                <w:szCs w:val="20"/>
              </w:rPr>
              <w:t xml:space="preserve"> </w:t>
            </w:r>
            <w:proofErr w:type="spellStart"/>
            <w:r w:rsidRPr="008075ED">
              <w:rPr>
                <w:rStyle w:val="Kpr"/>
                <w:rFonts w:ascii="Arial" w:hAnsi="Arial" w:cs="Arial"/>
                <w:sz w:val="20"/>
                <w:szCs w:val="20"/>
              </w:rPr>
              <w:t>Gas</w:t>
            </w:r>
            <w:proofErr w:type="spellEnd"/>
            <w:r w:rsidRPr="008075ED">
              <w:rPr>
                <w:rStyle w:val="Kpr"/>
                <w:rFonts w:ascii="Arial" w:hAnsi="Arial" w:cs="Arial"/>
                <w:sz w:val="20"/>
                <w:szCs w:val="20"/>
              </w:rPr>
              <w:t xml:space="preserve"> Storage </w:t>
            </w:r>
            <w:proofErr w:type="spellStart"/>
            <w:r w:rsidRPr="008075ED">
              <w:rPr>
                <w:rStyle w:val="Kpr"/>
                <w:rFonts w:ascii="Arial" w:hAnsi="Arial" w:cs="Arial"/>
                <w:sz w:val="20"/>
                <w:szCs w:val="20"/>
              </w:rPr>
              <w:t>Properties</w:t>
            </w:r>
            <w:proofErr w:type="spellEnd"/>
            <w:r>
              <w:rPr>
                <w:rFonts w:ascii="Arial" w:hAnsi="Arial" w:cs="Arial"/>
                <w:b/>
                <w:sz w:val="20"/>
                <w:szCs w:val="20"/>
              </w:rPr>
              <w:fldChar w:fldCharType="end"/>
            </w:r>
          </w:p>
        </w:tc>
      </w:tr>
    </w:tbl>
    <w:p w:rsidR="00800C0F" w:rsidRPr="00767BDE" w:rsidRDefault="00800C0F" w:rsidP="00800C0F">
      <w:pPr>
        <w:rPr>
          <w:sz w:val="20"/>
          <w:szCs w:val="20"/>
        </w:rPr>
      </w:pPr>
    </w:p>
    <w:sectPr w:rsidR="00800C0F" w:rsidRPr="00767BDE" w:rsidSect="00F851C7">
      <w:headerReference w:type="default" r:id="rId13"/>
      <w:pgSz w:w="11906" w:h="16838" w:code="9"/>
      <w:pgMar w:top="3119" w:right="2268" w:bottom="3402"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225F" w:rsidRDefault="00D7225F">
      <w:r>
        <w:separator/>
      </w:r>
    </w:p>
  </w:endnote>
  <w:endnote w:type="continuationSeparator" w:id="0">
    <w:p w:rsidR="00D7225F" w:rsidRDefault="00D722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Consolas">
    <w:panose1 w:val="020B0609020204030204"/>
    <w:charset w:val="A2"/>
    <w:family w:val="modern"/>
    <w:pitch w:val="fixed"/>
    <w:sig w:usb0="E00006FF" w:usb1="0000FCFF" w:usb2="00000001" w:usb3="00000000" w:csb0="0000019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225F" w:rsidRDefault="00D7225F">
      <w:r>
        <w:separator/>
      </w:r>
    </w:p>
  </w:footnote>
  <w:footnote w:type="continuationSeparator" w:id="0">
    <w:p w:rsidR="00D7225F" w:rsidRDefault="00D7225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34DA" w:rsidRDefault="000B34DA" w:rsidP="00DC60EE">
    <w:pPr>
      <w:pStyle w:val="stBilgi"/>
      <w:rPr>
        <w:sz w:val="20"/>
        <w:szCs w:val="20"/>
      </w:rPr>
    </w:pPr>
  </w:p>
  <w:p w:rsidR="000B34DA" w:rsidRDefault="000B34DA" w:rsidP="00DC60EE">
    <w:pPr>
      <w:pStyle w:val="stBilgi"/>
      <w:rPr>
        <w:sz w:val="20"/>
        <w:szCs w:val="20"/>
      </w:rPr>
    </w:pPr>
  </w:p>
  <w:p w:rsidR="000B34DA" w:rsidRDefault="000B34DA" w:rsidP="00DC60EE">
    <w:pPr>
      <w:pStyle w:val="stBilgi"/>
      <w:rPr>
        <w:sz w:val="20"/>
        <w:szCs w:val="20"/>
      </w:rPr>
    </w:pPr>
  </w:p>
  <w:p w:rsidR="000B34DA" w:rsidRDefault="000B34DA" w:rsidP="00DC60EE">
    <w:pPr>
      <w:pStyle w:val="stBilgi"/>
      <w:rPr>
        <w:sz w:val="20"/>
        <w:szCs w:val="20"/>
      </w:rPr>
    </w:pPr>
  </w:p>
  <w:p w:rsidR="000B34DA" w:rsidRDefault="000B34DA" w:rsidP="00DC60EE">
    <w:pPr>
      <w:pStyle w:val="stBilgi"/>
      <w:rPr>
        <w:sz w:val="20"/>
        <w:szCs w:val="20"/>
      </w:rPr>
    </w:pPr>
  </w:p>
  <w:p w:rsidR="000B34DA" w:rsidRDefault="000B34DA" w:rsidP="00DC60EE">
    <w:pPr>
      <w:pStyle w:val="stBilgi"/>
      <w:rPr>
        <w:sz w:val="20"/>
        <w:szCs w:val="20"/>
      </w:rPr>
    </w:pPr>
  </w:p>
  <w:p w:rsidR="00DC60EE" w:rsidRDefault="00DC60EE">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51E"/>
    <w:rsid w:val="00002F3D"/>
    <w:rsid w:val="00006356"/>
    <w:rsid w:val="00012945"/>
    <w:rsid w:val="00012D23"/>
    <w:rsid w:val="0001355E"/>
    <w:rsid w:val="0001379E"/>
    <w:rsid w:val="000160FA"/>
    <w:rsid w:val="0002060F"/>
    <w:rsid w:val="00022C5F"/>
    <w:rsid w:val="0002380F"/>
    <w:rsid w:val="00023CC3"/>
    <w:rsid w:val="00027188"/>
    <w:rsid w:val="00027793"/>
    <w:rsid w:val="00034787"/>
    <w:rsid w:val="0004240E"/>
    <w:rsid w:val="00046074"/>
    <w:rsid w:val="00051C6D"/>
    <w:rsid w:val="00053007"/>
    <w:rsid w:val="00054E8B"/>
    <w:rsid w:val="0005571D"/>
    <w:rsid w:val="00063F19"/>
    <w:rsid w:val="000824ED"/>
    <w:rsid w:val="00083FC4"/>
    <w:rsid w:val="000853A8"/>
    <w:rsid w:val="00085AA0"/>
    <w:rsid w:val="00085DBD"/>
    <w:rsid w:val="000921B3"/>
    <w:rsid w:val="000967E9"/>
    <w:rsid w:val="00096EA2"/>
    <w:rsid w:val="000A4032"/>
    <w:rsid w:val="000A4A8C"/>
    <w:rsid w:val="000B34DA"/>
    <w:rsid w:val="000B7168"/>
    <w:rsid w:val="000C6271"/>
    <w:rsid w:val="000C6324"/>
    <w:rsid w:val="000D195F"/>
    <w:rsid w:val="000D1DE1"/>
    <w:rsid w:val="000D2BCA"/>
    <w:rsid w:val="000E459E"/>
    <w:rsid w:val="00111B31"/>
    <w:rsid w:val="00121D8F"/>
    <w:rsid w:val="0012684D"/>
    <w:rsid w:val="001312CC"/>
    <w:rsid w:val="00131324"/>
    <w:rsid w:val="0013242B"/>
    <w:rsid w:val="0013316A"/>
    <w:rsid w:val="00140B1C"/>
    <w:rsid w:val="00143176"/>
    <w:rsid w:val="001443A8"/>
    <w:rsid w:val="00154D44"/>
    <w:rsid w:val="001560D3"/>
    <w:rsid w:val="001601C9"/>
    <w:rsid w:val="00161C8A"/>
    <w:rsid w:val="00162EF2"/>
    <w:rsid w:val="00165ABA"/>
    <w:rsid w:val="001743BC"/>
    <w:rsid w:val="00182A96"/>
    <w:rsid w:val="0019052A"/>
    <w:rsid w:val="001958D2"/>
    <w:rsid w:val="001A51FA"/>
    <w:rsid w:val="001B3D22"/>
    <w:rsid w:val="001C213A"/>
    <w:rsid w:val="001C68A4"/>
    <w:rsid w:val="001E2835"/>
    <w:rsid w:val="001F11E8"/>
    <w:rsid w:val="001F1ABB"/>
    <w:rsid w:val="002001A8"/>
    <w:rsid w:val="00200D1F"/>
    <w:rsid w:val="00204DFD"/>
    <w:rsid w:val="002063E0"/>
    <w:rsid w:val="00207F0A"/>
    <w:rsid w:val="00214122"/>
    <w:rsid w:val="00214539"/>
    <w:rsid w:val="00216077"/>
    <w:rsid w:val="00227D73"/>
    <w:rsid w:val="00244B2F"/>
    <w:rsid w:val="00252EE9"/>
    <w:rsid w:val="00254CB4"/>
    <w:rsid w:val="00256B1D"/>
    <w:rsid w:val="00256FC4"/>
    <w:rsid w:val="002766BB"/>
    <w:rsid w:val="00277F5F"/>
    <w:rsid w:val="00282895"/>
    <w:rsid w:val="002830F1"/>
    <w:rsid w:val="00287693"/>
    <w:rsid w:val="002920E6"/>
    <w:rsid w:val="00292DB9"/>
    <w:rsid w:val="002A17E9"/>
    <w:rsid w:val="002A4F77"/>
    <w:rsid w:val="002C16E5"/>
    <w:rsid w:val="002C22FF"/>
    <w:rsid w:val="002D5A67"/>
    <w:rsid w:val="002D6E01"/>
    <w:rsid w:val="002E06B8"/>
    <w:rsid w:val="002E0FDC"/>
    <w:rsid w:val="002E2330"/>
    <w:rsid w:val="002F0605"/>
    <w:rsid w:val="003011D0"/>
    <w:rsid w:val="003016A7"/>
    <w:rsid w:val="00301CA2"/>
    <w:rsid w:val="00315E74"/>
    <w:rsid w:val="0031785F"/>
    <w:rsid w:val="00321E70"/>
    <w:rsid w:val="00324865"/>
    <w:rsid w:val="00325737"/>
    <w:rsid w:val="0032636C"/>
    <w:rsid w:val="003310E3"/>
    <w:rsid w:val="00334FF7"/>
    <w:rsid w:val="003418A5"/>
    <w:rsid w:val="003442E9"/>
    <w:rsid w:val="00347333"/>
    <w:rsid w:val="00347AD0"/>
    <w:rsid w:val="003542A0"/>
    <w:rsid w:val="0036071B"/>
    <w:rsid w:val="003734D5"/>
    <w:rsid w:val="0037540B"/>
    <w:rsid w:val="00376EF9"/>
    <w:rsid w:val="0038051E"/>
    <w:rsid w:val="003862E4"/>
    <w:rsid w:val="00392B89"/>
    <w:rsid w:val="00396BE4"/>
    <w:rsid w:val="003A5754"/>
    <w:rsid w:val="003A62EA"/>
    <w:rsid w:val="003A7564"/>
    <w:rsid w:val="003B07AB"/>
    <w:rsid w:val="003B0A14"/>
    <w:rsid w:val="003B2114"/>
    <w:rsid w:val="003B601E"/>
    <w:rsid w:val="003B7699"/>
    <w:rsid w:val="003B7E51"/>
    <w:rsid w:val="003C0D3B"/>
    <w:rsid w:val="003C35C6"/>
    <w:rsid w:val="003C3F47"/>
    <w:rsid w:val="003C446E"/>
    <w:rsid w:val="003C5CD6"/>
    <w:rsid w:val="003E2DE2"/>
    <w:rsid w:val="003F1C3D"/>
    <w:rsid w:val="00411F2F"/>
    <w:rsid w:val="00412796"/>
    <w:rsid w:val="00414589"/>
    <w:rsid w:val="00416D26"/>
    <w:rsid w:val="004430FB"/>
    <w:rsid w:val="004439BD"/>
    <w:rsid w:val="00453C4D"/>
    <w:rsid w:val="00456EF1"/>
    <w:rsid w:val="00467ABE"/>
    <w:rsid w:val="00471EAD"/>
    <w:rsid w:val="0047585F"/>
    <w:rsid w:val="00480C20"/>
    <w:rsid w:val="00484F75"/>
    <w:rsid w:val="00487C5B"/>
    <w:rsid w:val="00490739"/>
    <w:rsid w:val="004925C7"/>
    <w:rsid w:val="00496C4E"/>
    <w:rsid w:val="004A043A"/>
    <w:rsid w:val="004A05C6"/>
    <w:rsid w:val="004A1945"/>
    <w:rsid w:val="004A1E92"/>
    <w:rsid w:val="004A5679"/>
    <w:rsid w:val="004A5EEF"/>
    <w:rsid w:val="004A7EBB"/>
    <w:rsid w:val="004B1AF0"/>
    <w:rsid w:val="004B2EC0"/>
    <w:rsid w:val="004B736D"/>
    <w:rsid w:val="004C107C"/>
    <w:rsid w:val="004C7CC5"/>
    <w:rsid w:val="004D2429"/>
    <w:rsid w:val="004D6C93"/>
    <w:rsid w:val="004E6B3C"/>
    <w:rsid w:val="004F13AA"/>
    <w:rsid w:val="005019FF"/>
    <w:rsid w:val="005034BD"/>
    <w:rsid w:val="00515C9D"/>
    <w:rsid w:val="00517CF2"/>
    <w:rsid w:val="00522E26"/>
    <w:rsid w:val="0052449A"/>
    <w:rsid w:val="005268E2"/>
    <w:rsid w:val="00532E30"/>
    <w:rsid w:val="00535011"/>
    <w:rsid w:val="005358C9"/>
    <w:rsid w:val="00540742"/>
    <w:rsid w:val="005537AE"/>
    <w:rsid w:val="005615B3"/>
    <w:rsid w:val="00570F71"/>
    <w:rsid w:val="00574A51"/>
    <w:rsid w:val="00582AB7"/>
    <w:rsid w:val="00586383"/>
    <w:rsid w:val="005900A0"/>
    <w:rsid w:val="005960FA"/>
    <w:rsid w:val="005A1522"/>
    <w:rsid w:val="005C0439"/>
    <w:rsid w:val="005C0780"/>
    <w:rsid w:val="005C2776"/>
    <w:rsid w:val="005E19D3"/>
    <w:rsid w:val="005E21A6"/>
    <w:rsid w:val="005E3DC4"/>
    <w:rsid w:val="005F5A63"/>
    <w:rsid w:val="00600143"/>
    <w:rsid w:val="006003DA"/>
    <w:rsid w:val="00600E5A"/>
    <w:rsid w:val="006019AB"/>
    <w:rsid w:val="006072FE"/>
    <w:rsid w:val="00613108"/>
    <w:rsid w:val="00613273"/>
    <w:rsid w:val="006251F2"/>
    <w:rsid w:val="00637DD8"/>
    <w:rsid w:val="00656E10"/>
    <w:rsid w:val="00661653"/>
    <w:rsid w:val="006648C6"/>
    <w:rsid w:val="0067557B"/>
    <w:rsid w:val="00683CD9"/>
    <w:rsid w:val="0068415D"/>
    <w:rsid w:val="0069021A"/>
    <w:rsid w:val="00692201"/>
    <w:rsid w:val="00694ACF"/>
    <w:rsid w:val="006A1CB3"/>
    <w:rsid w:val="006A3B25"/>
    <w:rsid w:val="006B0AD0"/>
    <w:rsid w:val="006B3167"/>
    <w:rsid w:val="006C26C2"/>
    <w:rsid w:val="006D092E"/>
    <w:rsid w:val="006D1765"/>
    <w:rsid w:val="006D1F54"/>
    <w:rsid w:val="006D34C2"/>
    <w:rsid w:val="006D6270"/>
    <w:rsid w:val="006E0BA5"/>
    <w:rsid w:val="006E3614"/>
    <w:rsid w:val="006E5EE0"/>
    <w:rsid w:val="006E679B"/>
    <w:rsid w:val="006F405B"/>
    <w:rsid w:val="00713A3A"/>
    <w:rsid w:val="00713C3F"/>
    <w:rsid w:val="00720110"/>
    <w:rsid w:val="007221AF"/>
    <w:rsid w:val="007250F0"/>
    <w:rsid w:val="00726346"/>
    <w:rsid w:val="00735079"/>
    <w:rsid w:val="00735CDE"/>
    <w:rsid w:val="00740B6C"/>
    <w:rsid w:val="00743E1A"/>
    <w:rsid w:val="00745025"/>
    <w:rsid w:val="00747C76"/>
    <w:rsid w:val="0075017B"/>
    <w:rsid w:val="007529F2"/>
    <w:rsid w:val="00752B1F"/>
    <w:rsid w:val="0075466F"/>
    <w:rsid w:val="00755BC9"/>
    <w:rsid w:val="0075660A"/>
    <w:rsid w:val="0075796F"/>
    <w:rsid w:val="00761FE5"/>
    <w:rsid w:val="0076527E"/>
    <w:rsid w:val="00767BDE"/>
    <w:rsid w:val="00770985"/>
    <w:rsid w:val="00783683"/>
    <w:rsid w:val="0079077F"/>
    <w:rsid w:val="00790EB3"/>
    <w:rsid w:val="0079334A"/>
    <w:rsid w:val="007A41CE"/>
    <w:rsid w:val="007A505A"/>
    <w:rsid w:val="007A798C"/>
    <w:rsid w:val="007B2CA8"/>
    <w:rsid w:val="007B3FD7"/>
    <w:rsid w:val="007B4648"/>
    <w:rsid w:val="007C553B"/>
    <w:rsid w:val="007D6D07"/>
    <w:rsid w:val="007E1734"/>
    <w:rsid w:val="00800750"/>
    <w:rsid w:val="0080075E"/>
    <w:rsid w:val="00800C0F"/>
    <w:rsid w:val="00801509"/>
    <w:rsid w:val="00803F38"/>
    <w:rsid w:val="008162BF"/>
    <w:rsid w:val="0082021D"/>
    <w:rsid w:val="00821A1A"/>
    <w:rsid w:val="00826B68"/>
    <w:rsid w:val="00827D5B"/>
    <w:rsid w:val="00831BB2"/>
    <w:rsid w:val="0083301E"/>
    <w:rsid w:val="0084075A"/>
    <w:rsid w:val="00842683"/>
    <w:rsid w:val="00842EA2"/>
    <w:rsid w:val="00843B17"/>
    <w:rsid w:val="008470E8"/>
    <w:rsid w:val="0085207A"/>
    <w:rsid w:val="008538D7"/>
    <w:rsid w:val="008573D2"/>
    <w:rsid w:val="0086019A"/>
    <w:rsid w:val="008605CD"/>
    <w:rsid w:val="00861DD9"/>
    <w:rsid w:val="00867156"/>
    <w:rsid w:val="008721B8"/>
    <w:rsid w:val="008721CC"/>
    <w:rsid w:val="00872DCF"/>
    <w:rsid w:val="008771E7"/>
    <w:rsid w:val="0088617D"/>
    <w:rsid w:val="00886507"/>
    <w:rsid w:val="008937D0"/>
    <w:rsid w:val="008970A6"/>
    <w:rsid w:val="008A04EB"/>
    <w:rsid w:val="008A12BB"/>
    <w:rsid w:val="008A5388"/>
    <w:rsid w:val="008C08A9"/>
    <w:rsid w:val="008C7F39"/>
    <w:rsid w:val="008D07EE"/>
    <w:rsid w:val="008D1005"/>
    <w:rsid w:val="008E205E"/>
    <w:rsid w:val="008E69BA"/>
    <w:rsid w:val="009010C6"/>
    <w:rsid w:val="00902078"/>
    <w:rsid w:val="00914211"/>
    <w:rsid w:val="00917226"/>
    <w:rsid w:val="00917DC5"/>
    <w:rsid w:val="0092092B"/>
    <w:rsid w:val="0092221F"/>
    <w:rsid w:val="00922836"/>
    <w:rsid w:val="009236C6"/>
    <w:rsid w:val="00923B1C"/>
    <w:rsid w:val="00927075"/>
    <w:rsid w:val="0092796D"/>
    <w:rsid w:val="00927BAB"/>
    <w:rsid w:val="0093343B"/>
    <w:rsid w:val="009358DD"/>
    <w:rsid w:val="009367B5"/>
    <w:rsid w:val="00937CE0"/>
    <w:rsid w:val="0094537A"/>
    <w:rsid w:val="0094771F"/>
    <w:rsid w:val="00947D80"/>
    <w:rsid w:val="00950E9F"/>
    <w:rsid w:val="00955A58"/>
    <w:rsid w:val="009561BD"/>
    <w:rsid w:val="00957201"/>
    <w:rsid w:val="00963A2F"/>
    <w:rsid w:val="00963D47"/>
    <w:rsid w:val="009670F2"/>
    <w:rsid w:val="00970467"/>
    <w:rsid w:val="009710E8"/>
    <w:rsid w:val="00971CC9"/>
    <w:rsid w:val="009747B4"/>
    <w:rsid w:val="00983866"/>
    <w:rsid w:val="009B3632"/>
    <w:rsid w:val="009B47CD"/>
    <w:rsid w:val="009C00EB"/>
    <w:rsid w:val="009C07D9"/>
    <w:rsid w:val="009C482D"/>
    <w:rsid w:val="009D0C75"/>
    <w:rsid w:val="009F1067"/>
    <w:rsid w:val="009F35B3"/>
    <w:rsid w:val="009F6F08"/>
    <w:rsid w:val="00A0083F"/>
    <w:rsid w:val="00A0097D"/>
    <w:rsid w:val="00A05D13"/>
    <w:rsid w:val="00A21A71"/>
    <w:rsid w:val="00A2448C"/>
    <w:rsid w:val="00A31EE1"/>
    <w:rsid w:val="00A41979"/>
    <w:rsid w:val="00A42A47"/>
    <w:rsid w:val="00A57FE9"/>
    <w:rsid w:val="00A63736"/>
    <w:rsid w:val="00A65BE2"/>
    <w:rsid w:val="00A66F2F"/>
    <w:rsid w:val="00A71F4E"/>
    <w:rsid w:val="00A75F53"/>
    <w:rsid w:val="00A76942"/>
    <w:rsid w:val="00A8065E"/>
    <w:rsid w:val="00A829EB"/>
    <w:rsid w:val="00A946BF"/>
    <w:rsid w:val="00A970A9"/>
    <w:rsid w:val="00AA4013"/>
    <w:rsid w:val="00AB38FB"/>
    <w:rsid w:val="00AB739B"/>
    <w:rsid w:val="00AE664F"/>
    <w:rsid w:val="00AE7643"/>
    <w:rsid w:val="00AF3B6C"/>
    <w:rsid w:val="00AF621F"/>
    <w:rsid w:val="00AF716F"/>
    <w:rsid w:val="00B04A83"/>
    <w:rsid w:val="00B052F6"/>
    <w:rsid w:val="00B06144"/>
    <w:rsid w:val="00B116CF"/>
    <w:rsid w:val="00B11867"/>
    <w:rsid w:val="00B135CA"/>
    <w:rsid w:val="00B136A9"/>
    <w:rsid w:val="00B14C07"/>
    <w:rsid w:val="00B31918"/>
    <w:rsid w:val="00B3309A"/>
    <w:rsid w:val="00B33554"/>
    <w:rsid w:val="00B342CF"/>
    <w:rsid w:val="00B501CE"/>
    <w:rsid w:val="00B55158"/>
    <w:rsid w:val="00B61C59"/>
    <w:rsid w:val="00B62D34"/>
    <w:rsid w:val="00B63F70"/>
    <w:rsid w:val="00B754CF"/>
    <w:rsid w:val="00B82E3D"/>
    <w:rsid w:val="00B867E3"/>
    <w:rsid w:val="00B92EDD"/>
    <w:rsid w:val="00BB2521"/>
    <w:rsid w:val="00BB26A0"/>
    <w:rsid w:val="00BC411B"/>
    <w:rsid w:val="00BD6563"/>
    <w:rsid w:val="00BE3A81"/>
    <w:rsid w:val="00BE4A7C"/>
    <w:rsid w:val="00C04A13"/>
    <w:rsid w:val="00C05A40"/>
    <w:rsid w:val="00C07866"/>
    <w:rsid w:val="00C1073B"/>
    <w:rsid w:val="00C10E72"/>
    <w:rsid w:val="00C14343"/>
    <w:rsid w:val="00C17C66"/>
    <w:rsid w:val="00C24A0B"/>
    <w:rsid w:val="00C31051"/>
    <w:rsid w:val="00C3157E"/>
    <w:rsid w:val="00C34C0E"/>
    <w:rsid w:val="00C34EC8"/>
    <w:rsid w:val="00C36B90"/>
    <w:rsid w:val="00C439DC"/>
    <w:rsid w:val="00C45083"/>
    <w:rsid w:val="00C47D5E"/>
    <w:rsid w:val="00C51C7F"/>
    <w:rsid w:val="00C52E9C"/>
    <w:rsid w:val="00C55B77"/>
    <w:rsid w:val="00C5773A"/>
    <w:rsid w:val="00C57F72"/>
    <w:rsid w:val="00C624B4"/>
    <w:rsid w:val="00C62B14"/>
    <w:rsid w:val="00C666E2"/>
    <w:rsid w:val="00C6693D"/>
    <w:rsid w:val="00C763F8"/>
    <w:rsid w:val="00C76D7A"/>
    <w:rsid w:val="00C77D9B"/>
    <w:rsid w:val="00C920D3"/>
    <w:rsid w:val="00C9570F"/>
    <w:rsid w:val="00C969A5"/>
    <w:rsid w:val="00CA2984"/>
    <w:rsid w:val="00CA3013"/>
    <w:rsid w:val="00CA39D8"/>
    <w:rsid w:val="00CA5FC9"/>
    <w:rsid w:val="00CB32D9"/>
    <w:rsid w:val="00CB5297"/>
    <w:rsid w:val="00CC21CD"/>
    <w:rsid w:val="00CC243D"/>
    <w:rsid w:val="00CC25B0"/>
    <w:rsid w:val="00CD04D1"/>
    <w:rsid w:val="00CD0643"/>
    <w:rsid w:val="00CD0FED"/>
    <w:rsid w:val="00CD10D2"/>
    <w:rsid w:val="00CD164E"/>
    <w:rsid w:val="00CD4D2D"/>
    <w:rsid w:val="00CD6188"/>
    <w:rsid w:val="00CE1786"/>
    <w:rsid w:val="00CE482F"/>
    <w:rsid w:val="00D000CD"/>
    <w:rsid w:val="00D010A4"/>
    <w:rsid w:val="00D236AC"/>
    <w:rsid w:val="00D2559C"/>
    <w:rsid w:val="00D26BBA"/>
    <w:rsid w:val="00D52669"/>
    <w:rsid w:val="00D53C09"/>
    <w:rsid w:val="00D5432A"/>
    <w:rsid w:val="00D601B7"/>
    <w:rsid w:val="00D6490F"/>
    <w:rsid w:val="00D65D69"/>
    <w:rsid w:val="00D70349"/>
    <w:rsid w:val="00D7225F"/>
    <w:rsid w:val="00D76B5B"/>
    <w:rsid w:val="00D80B9B"/>
    <w:rsid w:val="00D8302B"/>
    <w:rsid w:val="00D8784A"/>
    <w:rsid w:val="00D95945"/>
    <w:rsid w:val="00D975E0"/>
    <w:rsid w:val="00DB6722"/>
    <w:rsid w:val="00DC0D0F"/>
    <w:rsid w:val="00DC4DE8"/>
    <w:rsid w:val="00DC60EE"/>
    <w:rsid w:val="00DD4A41"/>
    <w:rsid w:val="00DD4F0B"/>
    <w:rsid w:val="00DE2A7F"/>
    <w:rsid w:val="00DE2E7B"/>
    <w:rsid w:val="00DF1E42"/>
    <w:rsid w:val="00DF289E"/>
    <w:rsid w:val="00DF6957"/>
    <w:rsid w:val="00E05A46"/>
    <w:rsid w:val="00E40E71"/>
    <w:rsid w:val="00E440C6"/>
    <w:rsid w:val="00E53D53"/>
    <w:rsid w:val="00E61A3B"/>
    <w:rsid w:val="00E61D25"/>
    <w:rsid w:val="00E6490C"/>
    <w:rsid w:val="00E76B58"/>
    <w:rsid w:val="00E866C5"/>
    <w:rsid w:val="00E900C5"/>
    <w:rsid w:val="00E90A39"/>
    <w:rsid w:val="00E956C2"/>
    <w:rsid w:val="00E97B40"/>
    <w:rsid w:val="00EA5BB0"/>
    <w:rsid w:val="00EB21CD"/>
    <w:rsid w:val="00EB53C2"/>
    <w:rsid w:val="00EC1996"/>
    <w:rsid w:val="00EC1D12"/>
    <w:rsid w:val="00EC4853"/>
    <w:rsid w:val="00EC5D4E"/>
    <w:rsid w:val="00EC5E55"/>
    <w:rsid w:val="00ED416C"/>
    <w:rsid w:val="00EE0584"/>
    <w:rsid w:val="00EF42E7"/>
    <w:rsid w:val="00EF53EE"/>
    <w:rsid w:val="00EF5538"/>
    <w:rsid w:val="00EF628B"/>
    <w:rsid w:val="00EF754D"/>
    <w:rsid w:val="00EF7D50"/>
    <w:rsid w:val="00F0224E"/>
    <w:rsid w:val="00F04DA5"/>
    <w:rsid w:val="00F0555F"/>
    <w:rsid w:val="00F144CE"/>
    <w:rsid w:val="00F145D4"/>
    <w:rsid w:val="00F17CE9"/>
    <w:rsid w:val="00F22939"/>
    <w:rsid w:val="00F23B61"/>
    <w:rsid w:val="00F23D99"/>
    <w:rsid w:val="00F3123D"/>
    <w:rsid w:val="00F3248B"/>
    <w:rsid w:val="00F41C5A"/>
    <w:rsid w:val="00F54B43"/>
    <w:rsid w:val="00F641FC"/>
    <w:rsid w:val="00F64B6F"/>
    <w:rsid w:val="00F65226"/>
    <w:rsid w:val="00F6562B"/>
    <w:rsid w:val="00F676DD"/>
    <w:rsid w:val="00F80B08"/>
    <w:rsid w:val="00F851C7"/>
    <w:rsid w:val="00F978E1"/>
    <w:rsid w:val="00FA747A"/>
    <w:rsid w:val="00FB3C0D"/>
    <w:rsid w:val="00FB757F"/>
    <w:rsid w:val="00FD1163"/>
    <w:rsid w:val="00FE333E"/>
    <w:rsid w:val="00FF3955"/>
    <w:rsid w:val="00FF7BB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BF86C96"/>
  <w15:docId w15:val="{5D5C9FC4-3A1D-4971-B9B6-DE9E29E76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19D3"/>
    <w:rPr>
      <w:sz w:val="24"/>
      <w:szCs w:val="24"/>
    </w:rPr>
  </w:style>
  <w:style w:type="paragraph" w:styleId="Balk1">
    <w:name w:val="heading 1"/>
    <w:basedOn w:val="Normal"/>
    <w:next w:val="Normal"/>
    <w:qFormat/>
    <w:rsid w:val="004A05C6"/>
    <w:pPr>
      <w:keepNext/>
      <w:spacing w:before="240" w:after="60"/>
      <w:outlineLvl w:val="0"/>
    </w:pPr>
    <w:rPr>
      <w:rFonts w:ascii="Arial" w:hAnsi="Arial" w:cs="Arial"/>
      <w:b/>
      <w:bCs/>
      <w:kern w:val="32"/>
      <w:sz w:val="32"/>
      <w:szCs w:val="32"/>
    </w:rPr>
  </w:style>
  <w:style w:type="paragraph" w:styleId="Balk2">
    <w:name w:val="heading 2"/>
    <w:basedOn w:val="Normal"/>
    <w:next w:val="Normal"/>
    <w:qFormat/>
    <w:rsid w:val="0075660A"/>
    <w:pPr>
      <w:keepNext/>
      <w:spacing w:before="240" w:after="60"/>
      <w:outlineLvl w:val="1"/>
    </w:pPr>
    <w:rPr>
      <w:rFonts w:ascii="Arial" w:hAnsi="Arial" w:cs="Arial"/>
      <w:b/>
      <w:bCs/>
      <w:i/>
      <w:iCs/>
      <w:sz w:val="28"/>
      <w:szCs w:val="28"/>
    </w:rPr>
  </w:style>
  <w:style w:type="paragraph" w:styleId="Balk4">
    <w:name w:val="heading 4"/>
    <w:basedOn w:val="Normal"/>
    <w:next w:val="Normal"/>
    <w:qFormat/>
    <w:rsid w:val="003A7564"/>
    <w:pPr>
      <w:keepNext/>
      <w:spacing w:before="240" w:after="60"/>
      <w:outlineLvl w:val="3"/>
    </w:pPr>
    <w:rPr>
      <w:b/>
      <w:bCs/>
      <w:sz w:val="28"/>
      <w:szCs w:val="28"/>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EC5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rsid w:val="00752B1F"/>
    <w:rPr>
      <w:b/>
      <w:szCs w:val="20"/>
    </w:rPr>
  </w:style>
  <w:style w:type="paragraph" w:styleId="DipnotMetni">
    <w:name w:val="footnote text"/>
    <w:basedOn w:val="Normal"/>
    <w:semiHidden/>
    <w:rsid w:val="00752B1F"/>
    <w:rPr>
      <w:sz w:val="20"/>
      <w:szCs w:val="20"/>
    </w:rPr>
  </w:style>
  <w:style w:type="character" w:styleId="DipnotBavurusu">
    <w:name w:val="footnote reference"/>
    <w:basedOn w:val="VarsaylanParagrafYazTipi"/>
    <w:semiHidden/>
    <w:rsid w:val="00752B1F"/>
    <w:rPr>
      <w:vertAlign w:val="superscript"/>
    </w:rPr>
  </w:style>
  <w:style w:type="paragraph" w:styleId="AltBilgi">
    <w:name w:val="footer"/>
    <w:basedOn w:val="Normal"/>
    <w:link w:val="AltBilgiChar"/>
    <w:uiPriority w:val="99"/>
    <w:rsid w:val="00027793"/>
    <w:pPr>
      <w:tabs>
        <w:tab w:val="center" w:pos="4536"/>
        <w:tab w:val="right" w:pos="9072"/>
      </w:tabs>
    </w:pPr>
  </w:style>
  <w:style w:type="paragraph" w:styleId="NormalWeb">
    <w:name w:val="Normal (Web)"/>
    <w:basedOn w:val="Normal"/>
    <w:rsid w:val="005019FF"/>
    <w:pPr>
      <w:spacing w:before="100" w:beforeAutospacing="1" w:after="100" w:afterAutospacing="1"/>
    </w:pPr>
  </w:style>
  <w:style w:type="paragraph" w:customStyle="1" w:styleId="P1">
    <w:name w:val="P1"/>
    <w:rsid w:val="00B06144"/>
    <w:pPr>
      <w:overflowPunct w:val="0"/>
      <w:autoSpaceDE w:val="0"/>
      <w:autoSpaceDN w:val="0"/>
      <w:adjustRightInd w:val="0"/>
      <w:spacing w:before="120" w:after="120"/>
      <w:jc w:val="both"/>
      <w:textAlignment w:val="baseline"/>
    </w:pPr>
    <w:rPr>
      <w:noProof/>
      <w:sz w:val="24"/>
      <w:szCs w:val="24"/>
      <w:lang w:val="en-US" w:eastAsia="en-US"/>
    </w:rPr>
  </w:style>
  <w:style w:type="paragraph" w:customStyle="1" w:styleId="Stil11nkKalnOrtadanlksatr0cmKutuTekOtomatik">
    <w:name w:val="Stil 11 nk Kalın Ortadan İlk satır:  0 cm Kutu: (Tek Otomatik..."/>
    <w:basedOn w:val="Normal"/>
    <w:rsid w:val="00B63F70"/>
    <w:pPr>
      <w:pBdr>
        <w:top w:val="single" w:sz="8" w:space="1" w:color="auto"/>
        <w:left w:val="single" w:sz="8" w:space="4" w:color="auto"/>
        <w:bottom w:val="single" w:sz="8" w:space="1" w:color="auto"/>
        <w:right w:val="single" w:sz="8" w:space="4" w:color="auto"/>
      </w:pBdr>
      <w:spacing w:line="360" w:lineRule="auto"/>
      <w:jc w:val="center"/>
    </w:pPr>
    <w:rPr>
      <w:b/>
      <w:bCs/>
      <w:szCs w:val="20"/>
    </w:rPr>
  </w:style>
  <w:style w:type="paragraph" w:styleId="GvdeMetni2">
    <w:name w:val="Body Text 2"/>
    <w:aliases w:val=" Char"/>
    <w:basedOn w:val="Normal"/>
    <w:link w:val="GvdeMetni2Char"/>
    <w:unhideWhenUsed/>
    <w:rsid w:val="00827D5B"/>
    <w:pPr>
      <w:spacing w:after="120" w:line="480" w:lineRule="auto"/>
    </w:pPr>
  </w:style>
  <w:style w:type="character" w:customStyle="1" w:styleId="GvdeMetni2Char">
    <w:name w:val="Gövde Metni 2 Char"/>
    <w:aliases w:val=" Char Char"/>
    <w:basedOn w:val="VarsaylanParagrafYazTipi"/>
    <w:link w:val="GvdeMetni2"/>
    <w:rsid w:val="00827D5B"/>
    <w:rPr>
      <w:sz w:val="24"/>
      <w:szCs w:val="24"/>
      <w:lang w:val="tr-TR" w:eastAsia="tr-TR" w:bidi="ar-SA"/>
    </w:rPr>
  </w:style>
  <w:style w:type="paragraph" w:styleId="GvdeMetniGirintisi">
    <w:name w:val="Body Text Indent"/>
    <w:basedOn w:val="Normal"/>
    <w:rsid w:val="00937CE0"/>
    <w:pPr>
      <w:spacing w:after="120"/>
      <w:ind w:left="283"/>
    </w:pPr>
  </w:style>
  <w:style w:type="character" w:styleId="HTMLDaktilo">
    <w:name w:val="HTML Typewriter"/>
    <w:basedOn w:val="VarsaylanParagrafYazTipi"/>
    <w:rsid w:val="00D26BBA"/>
    <w:rPr>
      <w:rFonts w:ascii="Courier New" w:eastAsia="Times New Roman" w:hAnsi="Courier New" w:cs="Courier New" w:hint="default"/>
      <w:sz w:val="20"/>
      <w:szCs w:val="20"/>
    </w:rPr>
  </w:style>
  <w:style w:type="paragraph" w:styleId="stBilgi">
    <w:name w:val="header"/>
    <w:basedOn w:val="Normal"/>
    <w:link w:val="stBilgiChar"/>
    <w:rsid w:val="002E06B8"/>
    <w:pPr>
      <w:tabs>
        <w:tab w:val="center" w:pos="4536"/>
        <w:tab w:val="right" w:pos="9072"/>
      </w:tabs>
    </w:pPr>
  </w:style>
  <w:style w:type="paragraph" w:styleId="T1">
    <w:name w:val="toc 1"/>
    <w:basedOn w:val="Normal"/>
    <w:next w:val="Normal"/>
    <w:autoRedefine/>
    <w:semiHidden/>
    <w:rsid w:val="001E2835"/>
    <w:pPr>
      <w:ind w:right="22" w:firstLine="720"/>
      <w:jc w:val="both"/>
    </w:pPr>
    <w:rPr>
      <w:rFonts w:ascii="Arial" w:hAnsi="Arial" w:cs="Arial"/>
      <w:sz w:val="20"/>
      <w:szCs w:val="20"/>
    </w:rPr>
  </w:style>
  <w:style w:type="paragraph" w:styleId="KonuBal">
    <w:name w:val="Title"/>
    <w:basedOn w:val="Normal"/>
    <w:qFormat/>
    <w:rsid w:val="00A65BE2"/>
    <w:pPr>
      <w:jc w:val="center"/>
    </w:pPr>
    <w:rPr>
      <w:rFonts w:ascii="Arial" w:hAnsi="Arial" w:cs="Arial"/>
      <w:b/>
      <w:bCs/>
      <w:sz w:val="20"/>
      <w:lang w:eastAsia="en-US"/>
    </w:rPr>
  </w:style>
  <w:style w:type="paragraph" w:styleId="Altyaz">
    <w:name w:val="Subtitle"/>
    <w:basedOn w:val="Normal"/>
    <w:qFormat/>
    <w:rsid w:val="00A65BE2"/>
    <w:pPr>
      <w:jc w:val="center"/>
    </w:pPr>
    <w:rPr>
      <w:rFonts w:ascii="Arial" w:hAnsi="Arial" w:cs="Arial"/>
      <w:i/>
      <w:iCs/>
      <w:sz w:val="20"/>
      <w:lang w:eastAsia="en-US"/>
    </w:rPr>
  </w:style>
  <w:style w:type="character" w:customStyle="1" w:styleId="stBilgiChar">
    <w:name w:val="Üst Bilgi Char"/>
    <w:basedOn w:val="VarsaylanParagrafYazTipi"/>
    <w:link w:val="stBilgi"/>
    <w:rsid w:val="00DC60EE"/>
    <w:rPr>
      <w:sz w:val="24"/>
      <w:szCs w:val="24"/>
    </w:rPr>
  </w:style>
  <w:style w:type="paragraph" w:styleId="DzMetin">
    <w:name w:val="Plain Text"/>
    <w:basedOn w:val="Normal"/>
    <w:link w:val="DzMetinChar"/>
    <w:uiPriority w:val="99"/>
    <w:unhideWhenUsed/>
    <w:rsid w:val="004439BD"/>
    <w:pPr>
      <w:spacing w:after="120" w:line="360" w:lineRule="auto"/>
      <w:ind w:firstLine="346"/>
      <w:jc w:val="both"/>
    </w:pPr>
    <w:rPr>
      <w:rFonts w:ascii="Consolas" w:eastAsia="Calibri" w:hAnsi="Consolas"/>
      <w:sz w:val="21"/>
      <w:szCs w:val="21"/>
      <w:lang w:eastAsia="en-US"/>
    </w:rPr>
  </w:style>
  <w:style w:type="character" w:customStyle="1" w:styleId="DzMetinChar">
    <w:name w:val="Düz Metin Char"/>
    <w:basedOn w:val="VarsaylanParagrafYazTipi"/>
    <w:link w:val="DzMetin"/>
    <w:uiPriority w:val="99"/>
    <w:rsid w:val="004439BD"/>
    <w:rPr>
      <w:rFonts w:ascii="Consolas" w:eastAsia="Calibri" w:hAnsi="Consolas"/>
      <w:sz w:val="21"/>
      <w:szCs w:val="21"/>
      <w:lang w:eastAsia="en-US"/>
    </w:rPr>
  </w:style>
  <w:style w:type="paragraph" w:customStyle="1" w:styleId="Style4">
    <w:name w:val="Style4"/>
    <w:basedOn w:val="Normal"/>
    <w:rsid w:val="000A4032"/>
    <w:pPr>
      <w:widowControl w:val="0"/>
      <w:autoSpaceDE w:val="0"/>
      <w:autoSpaceDN w:val="0"/>
      <w:adjustRightInd w:val="0"/>
    </w:pPr>
  </w:style>
  <w:style w:type="character" w:customStyle="1" w:styleId="FontStyle64">
    <w:name w:val="Font Style64"/>
    <w:basedOn w:val="VarsaylanParagrafYazTipi"/>
    <w:rsid w:val="000A4032"/>
    <w:rPr>
      <w:rFonts w:ascii="Times New Roman" w:hAnsi="Times New Roman" w:cs="Times New Roman"/>
      <w:b/>
      <w:bCs/>
      <w:sz w:val="22"/>
      <w:szCs w:val="22"/>
    </w:rPr>
  </w:style>
  <w:style w:type="character" w:customStyle="1" w:styleId="shorttext">
    <w:name w:val="short_text"/>
    <w:basedOn w:val="VarsaylanParagrafYazTipi"/>
    <w:rsid w:val="00A42A47"/>
  </w:style>
  <w:style w:type="paragraph" w:customStyle="1" w:styleId="Style3">
    <w:name w:val="Style3"/>
    <w:basedOn w:val="Normal"/>
    <w:rsid w:val="00713C3F"/>
    <w:rPr>
      <w:rFonts w:ascii="Arial" w:hAnsi="Arial"/>
      <w:sz w:val="20"/>
      <w:szCs w:val="20"/>
    </w:rPr>
  </w:style>
  <w:style w:type="paragraph" w:customStyle="1" w:styleId="CM6">
    <w:name w:val="CM6"/>
    <w:basedOn w:val="Normal"/>
    <w:next w:val="Normal"/>
    <w:uiPriority w:val="99"/>
    <w:rsid w:val="00182A96"/>
    <w:pPr>
      <w:widowControl w:val="0"/>
      <w:autoSpaceDE w:val="0"/>
      <w:autoSpaceDN w:val="0"/>
      <w:adjustRightInd w:val="0"/>
      <w:spacing w:line="276" w:lineRule="atLeast"/>
    </w:pPr>
  </w:style>
  <w:style w:type="paragraph" w:customStyle="1" w:styleId="Papertitle">
    <w:name w:val="Paper title"/>
    <w:basedOn w:val="Normal"/>
    <w:next w:val="Normal"/>
    <w:rsid w:val="0079334A"/>
    <w:pPr>
      <w:suppressAutoHyphens/>
      <w:overflowPunct w:val="0"/>
      <w:autoSpaceDE w:val="0"/>
      <w:autoSpaceDN w:val="0"/>
      <w:adjustRightInd w:val="0"/>
      <w:spacing w:after="380" w:line="400" w:lineRule="exact"/>
      <w:textAlignment w:val="baseline"/>
    </w:pPr>
    <w:rPr>
      <w:sz w:val="36"/>
      <w:szCs w:val="20"/>
      <w:lang w:val="en-US" w:eastAsia="en-US"/>
    </w:rPr>
  </w:style>
  <w:style w:type="character" w:customStyle="1" w:styleId="hps">
    <w:name w:val="hps"/>
    <w:basedOn w:val="VarsaylanParagrafYazTipi"/>
    <w:rsid w:val="00FB757F"/>
  </w:style>
  <w:style w:type="character" w:styleId="SayfaNumaras">
    <w:name w:val="page number"/>
    <w:rsid w:val="000824ED"/>
  </w:style>
  <w:style w:type="paragraph" w:styleId="AralkYok">
    <w:name w:val="No Spacing"/>
    <w:uiPriority w:val="1"/>
    <w:qFormat/>
    <w:rsid w:val="00467ABE"/>
    <w:rPr>
      <w:rFonts w:asciiTheme="minorHAnsi" w:eastAsiaTheme="minorHAnsi" w:hAnsiTheme="minorHAnsi" w:cstheme="minorBidi"/>
      <w:sz w:val="22"/>
      <w:szCs w:val="22"/>
      <w:lang w:eastAsia="en-US"/>
    </w:rPr>
  </w:style>
  <w:style w:type="character" w:customStyle="1" w:styleId="AltBilgiChar">
    <w:name w:val="Alt Bilgi Char"/>
    <w:basedOn w:val="VarsaylanParagrafYazTipi"/>
    <w:link w:val="AltBilgi"/>
    <w:uiPriority w:val="99"/>
    <w:rsid w:val="00467ABE"/>
    <w:rPr>
      <w:sz w:val="24"/>
      <w:szCs w:val="24"/>
    </w:rPr>
  </w:style>
  <w:style w:type="character" w:styleId="Kpr">
    <w:name w:val="Hyperlink"/>
    <w:basedOn w:val="VarsaylanParagrafYazTipi"/>
    <w:uiPriority w:val="99"/>
    <w:unhideWhenUsed/>
    <w:rsid w:val="00800C0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348452">
      <w:bodyDiv w:val="1"/>
      <w:marLeft w:val="0"/>
      <w:marRight w:val="0"/>
      <w:marTop w:val="0"/>
      <w:marBottom w:val="0"/>
      <w:divBdr>
        <w:top w:val="none" w:sz="0" w:space="0" w:color="auto"/>
        <w:left w:val="none" w:sz="0" w:space="0" w:color="auto"/>
        <w:bottom w:val="none" w:sz="0" w:space="0" w:color="auto"/>
        <w:right w:val="none" w:sz="0" w:space="0" w:color="auto"/>
      </w:divBdr>
    </w:div>
    <w:div w:id="565187142">
      <w:bodyDiv w:val="1"/>
      <w:marLeft w:val="0"/>
      <w:marRight w:val="0"/>
      <w:marTop w:val="0"/>
      <w:marBottom w:val="0"/>
      <w:divBdr>
        <w:top w:val="none" w:sz="0" w:space="0" w:color="auto"/>
        <w:left w:val="none" w:sz="0" w:space="0" w:color="auto"/>
        <w:bottom w:val="none" w:sz="0" w:space="0" w:color="auto"/>
        <w:right w:val="none" w:sz="0" w:space="0" w:color="auto"/>
      </w:divBdr>
    </w:div>
    <w:div w:id="1185362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oleObject" Target="embeddings/oleObject2.bin"/><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e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339D63-06F8-4525-BA7E-CE7387863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1058</Words>
  <Characters>6031</Characters>
  <Application>Microsoft Office Word</Application>
  <DocSecurity>0</DocSecurity>
  <Lines>50</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akın</dc:creator>
  <cp:lastModifiedBy>MELAHAT</cp:lastModifiedBy>
  <cp:revision>2</cp:revision>
  <cp:lastPrinted>2011-05-04T06:17:00Z</cp:lastPrinted>
  <dcterms:created xsi:type="dcterms:W3CDTF">2016-12-08T12:40:00Z</dcterms:created>
  <dcterms:modified xsi:type="dcterms:W3CDTF">2016-12-08T12:40:00Z</dcterms:modified>
</cp:coreProperties>
</file>