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74" w:rsidRDefault="00975D74" w:rsidP="00975D74">
      <w:pPr>
        <w:spacing w:after="120" w:line="240" w:lineRule="auto"/>
        <w:ind w:left="2829" w:firstLine="709"/>
        <w:rPr>
          <w:b/>
        </w:rPr>
      </w:pPr>
      <w:r w:rsidRPr="00E80BCA">
        <w:rPr>
          <w:b/>
        </w:rPr>
        <w:t>İÇİNDEKİLER</w:t>
      </w:r>
    </w:p>
    <w:p w:rsidR="00975D74" w:rsidRDefault="00975D74" w:rsidP="00975D74">
      <w:pPr>
        <w:spacing w:after="120" w:line="240" w:lineRule="auto"/>
        <w:ind w:left="2829" w:firstLine="709"/>
        <w:rPr>
          <w:b/>
        </w:rPr>
      </w:pPr>
      <w:r>
        <w:rPr>
          <w:b/>
        </w:rPr>
        <w:t xml:space="preserve">  </w:t>
      </w:r>
      <w:r w:rsidRPr="00E80BCA">
        <w:rPr>
          <w:b/>
        </w:rPr>
        <w:t>CONTENT</w:t>
      </w:r>
    </w:p>
    <w:p w:rsidR="00975D74" w:rsidRDefault="00975D74" w:rsidP="00975D74">
      <w:pPr>
        <w:spacing w:after="120" w:line="240" w:lineRule="auto"/>
        <w:ind w:left="2829" w:firstLine="709"/>
        <w:rPr>
          <w:b/>
        </w:rPr>
      </w:pPr>
    </w:p>
    <w:tbl>
      <w:tblPr>
        <w:tblStyle w:val="TabloKlavuzu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DD04F1" w:rsidTr="00DD04F1">
        <w:trPr>
          <w:trHeight w:val="1365"/>
        </w:trPr>
        <w:tc>
          <w:tcPr>
            <w:tcW w:w="9073" w:type="dxa"/>
          </w:tcPr>
          <w:p w:rsidR="00DD04F1" w:rsidRPr="0094715C" w:rsidRDefault="00ED56D8" w:rsidP="00117E1E">
            <w:pPr>
              <w:tabs>
                <w:tab w:val="left" w:pos="8398"/>
              </w:tabs>
              <w:ind w:left="34" w:right="34"/>
              <w:jc w:val="both"/>
              <w:rPr>
                <w:rStyle w:val="Kpr"/>
                <w:b/>
              </w:rPr>
            </w:pPr>
            <w:hyperlink r:id="rId5" w:history="1">
              <w:r w:rsidR="00DD04F1" w:rsidRPr="00ED56D8">
                <w:rPr>
                  <w:rStyle w:val="Kpr"/>
                  <w:b/>
                </w:rPr>
                <w:t>AKHOUNDNEJAD, Y</w:t>
              </w:r>
              <w:proofErr w:type="gramStart"/>
              <w:r w:rsidR="00DD04F1" w:rsidRPr="00ED56D8">
                <w:rPr>
                  <w:rStyle w:val="Kpr"/>
                  <w:b/>
                </w:rPr>
                <w:t>.,</w:t>
              </w:r>
              <w:proofErr w:type="gramEnd"/>
              <w:r w:rsidR="00DD04F1" w:rsidRPr="00ED56D8">
                <w:rPr>
                  <w:rStyle w:val="Kpr"/>
                  <w:b/>
                </w:rPr>
                <w:t xml:space="preserve"> DAŞGAN, H.Y.,</w:t>
              </w:r>
            </w:hyperlink>
            <w:bookmarkStart w:id="0" w:name="_GoBack"/>
            <w:bookmarkEnd w:id="0"/>
            <w:r w:rsidR="00DD04F1">
              <w:rPr>
                <w:b/>
              </w:rPr>
              <w:t xml:space="preserve"> </w:t>
            </w:r>
            <w:r w:rsidR="0094715C">
              <w:rPr>
                <w:b/>
              </w:rPr>
              <w:fldChar w:fldCharType="begin"/>
            </w:r>
            <w:r w:rsidR="0094715C">
              <w:rPr>
                <w:b/>
              </w:rPr>
              <w:instrText xml:space="preserve"> HYPERLINK "http://fbe.cu.edu.tr/tr/makaleler/2014/kuraklıga.pdf" </w:instrText>
            </w:r>
            <w:r w:rsidR="0094715C">
              <w:rPr>
                <w:b/>
              </w:rPr>
              <w:fldChar w:fldCharType="separate"/>
            </w:r>
            <w:r w:rsidR="00DD04F1" w:rsidRPr="0094715C">
              <w:rPr>
                <w:rStyle w:val="Kpr"/>
                <w:b/>
              </w:rPr>
              <w:t xml:space="preserve">Kuraklığa </w:t>
            </w:r>
            <w:proofErr w:type="spellStart"/>
            <w:r w:rsidR="00DD04F1" w:rsidRPr="0094715C">
              <w:rPr>
                <w:rStyle w:val="Kpr"/>
                <w:b/>
              </w:rPr>
              <w:t>Tolerant</w:t>
            </w:r>
            <w:proofErr w:type="spellEnd"/>
            <w:r w:rsidR="00DD04F1" w:rsidRPr="0094715C">
              <w:rPr>
                <w:rStyle w:val="Kpr"/>
                <w:b/>
              </w:rPr>
              <w:t xml:space="preserve"> Bazı Domates </w:t>
            </w:r>
            <w:proofErr w:type="spellStart"/>
            <w:r w:rsidR="00DD04F1" w:rsidRPr="0094715C">
              <w:rPr>
                <w:rStyle w:val="Kpr"/>
                <w:b/>
              </w:rPr>
              <w:t>Genotiplerinin</w:t>
            </w:r>
            <w:proofErr w:type="spellEnd"/>
            <w:r w:rsidR="00DD04F1" w:rsidRPr="0094715C">
              <w:rPr>
                <w:rStyle w:val="Kpr"/>
                <w:b/>
              </w:rPr>
              <w:t xml:space="preserve"> Arazi Performanslarının Belirlenmesi</w:t>
            </w:r>
          </w:p>
          <w:p w:rsidR="00DD04F1" w:rsidRPr="0094715C" w:rsidRDefault="00DD04F1" w:rsidP="00117E1E">
            <w:pPr>
              <w:tabs>
                <w:tab w:val="left" w:pos="8398"/>
              </w:tabs>
              <w:ind w:left="34" w:right="34"/>
              <w:jc w:val="both"/>
              <w:rPr>
                <w:rStyle w:val="Kpr"/>
              </w:rPr>
            </w:pPr>
            <w:r w:rsidRPr="0094715C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Determination </w:t>
            </w:r>
            <w:proofErr w:type="gramStart"/>
            <w:r w:rsidRPr="0094715C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O</w:t>
            </w:r>
            <w:proofErr w:type="gramEnd"/>
            <w:r w:rsidRPr="0094715C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f The Field Performance Of Some Selected Tomato Genotypes</w:t>
            </w:r>
            <w:r w:rsidR="00117E1E" w:rsidRPr="0094715C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</w:t>
            </w:r>
            <w:r w:rsidRPr="0094715C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             </w:t>
            </w:r>
            <w:proofErr w:type="spellStart"/>
            <w:r w:rsidRPr="0094715C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Agamts</w:t>
            </w:r>
            <w:proofErr w:type="spellEnd"/>
            <w:r w:rsidRPr="0094715C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Drought Stress</w:t>
            </w:r>
          </w:p>
          <w:p w:rsidR="00DD04F1" w:rsidRPr="00491F59" w:rsidRDefault="0094715C" w:rsidP="00B20D55">
            <w:pPr>
              <w:tabs>
                <w:tab w:val="left" w:pos="9072"/>
                <w:tab w:val="left" w:pos="9498"/>
              </w:tabs>
              <w:ind w:left="885" w:hanging="459"/>
              <w:jc w:val="both"/>
              <w:outlineLvl w:val="0"/>
              <w:rPr>
                <w:b/>
              </w:rPr>
            </w:pPr>
            <w:r>
              <w:rPr>
                <w:b/>
              </w:rPr>
              <w:fldChar w:fldCharType="end"/>
            </w:r>
          </w:p>
          <w:p w:rsidR="00DD04F1" w:rsidRPr="00117E1E" w:rsidRDefault="00ED56D8" w:rsidP="00117E1E">
            <w:pPr>
              <w:tabs>
                <w:tab w:val="left" w:pos="8398"/>
              </w:tabs>
              <w:ind w:right="34"/>
              <w:jc w:val="both"/>
              <w:rPr>
                <w:rStyle w:val="Kpr"/>
                <w:b/>
              </w:rPr>
            </w:pPr>
            <w:hyperlink r:id="rId6" w:history="1">
              <w:r w:rsidR="00DD04F1" w:rsidRPr="00117E1E">
                <w:rPr>
                  <w:rStyle w:val="Kpr"/>
                  <w:b/>
                </w:rPr>
                <w:t>AYDÖNER, G</w:t>
              </w:r>
              <w:proofErr w:type="gramStart"/>
              <w:r w:rsidR="00DD04F1" w:rsidRPr="00117E1E">
                <w:rPr>
                  <w:rStyle w:val="Kpr"/>
                  <w:b/>
                </w:rPr>
                <w:t>.,</w:t>
              </w:r>
              <w:proofErr w:type="gramEnd"/>
              <w:r w:rsidR="00DD04F1" w:rsidRPr="00117E1E">
                <w:rPr>
                  <w:rStyle w:val="Kpr"/>
                  <w:b/>
                </w:rPr>
                <w:t xml:space="preserve"> DAŞGAN, H.Y.,</w:t>
              </w:r>
            </w:hyperlink>
            <w:r w:rsidR="00DD04F1">
              <w:rPr>
                <w:b/>
              </w:rPr>
              <w:t xml:space="preserve"> </w:t>
            </w:r>
            <w:r w:rsidR="00117E1E">
              <w:rPr>
                <w:b/>
              </w:rPr>
              <w:fldChar w:fldCharType="begin"/>
            </w:r>
            <w:r w:rsidR="0094715C">
              <w:rPr>
                <w:b/>
              </w:rPr>
              <w:instrText>HYPERLINK "http://fbe.cu.edu.tr/tr/makaleler/2014/seratopraksız.pdf"</w:instrText>
            </w:r>
            <w:r w:rsidR="00117E1E">
              <w:rPr>
                <w:b/>
              </w:rPr>
              <w:fldChar w:fldCharType="separate"/>
            </w:r>
            <w:r w:rsidR="00DD04F1" w:rsidRPr="00117E1E">
              <w:rPr>
                <w:rStyle w:val="Kpr"/>
                <w:b/>
              </w:rPr>
              <w:t xml:space="preserve">Sera Topraksız Domates Yetiştiriciliğinde </w:t>
            </w:r>
            <w:proofErr w:type="spellStart"/>
            <w:r w:rsidR="00DD04F1" w:rsidRPr="00117E1E">
              <w:rPr>
                <w:rStyle w:val="Kpr"/>
                <w:b/>
              </w:rPr>
              <w:t>Mikroalg</w:t>
            </w:r>
            <w:proofErr w:type="spellEnd"/>
            <w:r w:rsidR="00DD04F1" w:rsidRPr="00117E1E">
              <w:rPr>
                <w:rStyle w:val="Kpr"/>
                <w:b/>
              </w:rPr>
              <w:t xml:space="preserve"> (</w:t>
            </w:r>
            <w:proofErr w:type="spellStart"/>
            <w:r w:rsidR="00DD04F1" w:rsidRPr="00117E1E">
              <w:rPr>
                <w:rStyle w:val="Kpr"/>
                <w:b/>
              </w:rPr>
              <w:t>Chlorella</w:t>
            </w:r>
            <w:proofErr w:type="spellEnd"/>
            <w:r w:rsidR="00DD04F1" w:rsidRPr="00117E1E">
              <w:rPr>
                <w:rStyle w:val="Kpr"/>
                <w:b/>
              </w:rPr>
              <w:t xml:space="preserve"> </w:t>
            </w:r>
            <w:proofErr w:type="spellStart"/>
            <w:r w:rsidR="00DD04F1" w:rsidRPr="00117E1E">
              <w:rPr>
                <w:rStyle w:val="Kpr"/>
                <w:b/>
              </w:rPr>
              <w:t>Vulgaris</w:t>
            </w:r>
            <w:proofErr w:type="spellEnd"/>
            <w:r w:rsidR="00DD04F1" w:rsidRPr="00117E1E">
              <w:rPr>
                <w:rStyle w:val="Kpr"/>
                <w:b/>
              </w:rPr>
              <w:t>) Kullanımının Etkileri</w:t>
            </w:r>
          </w:p>
          <w:p w:rsidR="00DD04F1" w:rsidRDefault="00DD04F1" w:rsidP="00117E1E">
            <w:pPr>
              <w:tabs>
                <w:tab w:val="left" w:pos="4140"/>
              </w:tabs>
              <w:ind w:right="567"/>
              <w:jc w:val="both"/>
              <w:outlineLvl w:val="0"/>
              <w:rPr>
                <w:b/>
              </w:rPr>
            </w:pPr>
            <w:r w:rsidRPr="00117E1E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Effects of Microalgae (Chlorella vulgaris) on Soilless Grown Greenhouse Tomato</w:t>
            </w:r>
            <w:r w:rsidR="00117E1E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  <w:p w:rsidR="00DD04F1" w:rsidRDefault="00DD04F1" w:rsidP="00C673B6">
            <w:pPr>
              <w:tabs>
                <w:tab w:val="left" w:pos="4140"/>
              </w:tabs>
              <w:ind w:left="885" w:right="567"/>
              <w:jc w:val="both"/>
              <w:outlineLvl w:val="0"/>
              <w:rPr>
                <w:b/>
              </w:rPr>
            </w:pPr>
          </w:p>
          <w:p w:rsidR="00DD04F1" w:rsidRPr="00ED56D8" w:rsidRDefault="00ED56D8" w:rsidP="00117E1E">
            <w:pPr>
              <w:tabs>
                <w:tab w:val="left" w:pos="8398"/>
              </w:tabs>
              <w:ind w:left="34" w:right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"http://fbe.cu.edu.tr/tr/makaleler/2014/antepfıstıgında.pdf"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ZALOĞLU, S.N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KAFKAS, S., Antepfıstığında </w:t>
            </w:r>
            <w:proofErr w:type="spellStart"/>
            <w:r w:rsidR="00DD04F1" w:rsidRPr="00ED56D8">
              <w:rPr>
                <w:rStyle w:val="Kpr"/>
                <w:b/>
              </w:rPr>
              <w:t>Mikrosatellit</w:t>
            </w:r>
            <w:proofErr w:type="spellEnd"/>
            <w:r w:rsidR="00DD04F1" w:rsidRPr="00ED56D8">
              <w:rPr>
                <w:rStyle w:val="Kpr"/>
                <w:b/>
              </w:rPr>
              <w:t xml:space="preserve"> </w:t>
            </w:r>
            <w:proofErr w:type="spellStart"/>
            <w:r w:rsidR="00DD04F1" w:rsidRPr="00ED56D8">
              <w:rPr>
                <w:rStyle w:val="Kpr"/>
                <w:b/>
              </w:rPr>
              <w:t>Primerlerin</w:t>
            </w:r>
            <w:proofErr w:type="spellEnd"/>
            <w:r w:rsidR="00DD04F1" w:rsidRPr="00ED56D8">
              <w:rPr>
                <w:rStyle w:val="Kpr"/>
                <w:b/>
              </w:rPr>
              <w:t xml:space="preserve"> Geliştirilmesi Ve Diğer </w:t>
            </w:r>
            <w:proofErr w:type="spellStart"/>
            <w:r w:rsidR="00DD04F1" w:rsidRPr="00ED56D8">
              <w:rPr>
                <w:rStyle w:val="Kpr"/>
                <w:b/>
              </w:rPr>
              <w:t>Pistacia</w:t>
            </w:r>
            <w:proofErr w:type="spellEnd"/>
            <w:r w:rsidR="00DD04F1" w:rsidRPr="00ED56D8">
              <w:rPr>
                <w:rStyle w:val="Kpr"/>
                <w:b/>
              </w:rPr>
              <w:t xml:space="preserve"> Türlerinde Kullanılma Durumlarının Belirlenmesi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/>
              <w:jc w:val="both"/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Development of Microsatellite Markers in Pistachio and Their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Transferabiiity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to</w:t>
            </w:r>
            <w:r w:rsidR="00117E1E"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</w:t>
            </w:r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Other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Pistacia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Species</w:t>
            </w:r>
          </w:p>
          <w:p w:rsidR="00DD04F1" w:rsidRDefault="00ED56D8" w:rsidP="00117E1E">
            <w:pPr>
              <w:shd w:val="clear" w:color="auto" w:fill="FFFFFF"/>
              <w:ind w:left="34"/>
              <w:rPr>
                <w:rFonts w:ascii="Arial" w:hAnsi="Arial" w:cs="Arial"/>
                <w:i/>
                <w:iCs/>
                <w:spacing w:val="-7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DD04F1" w:rsidRPr="00ED56D8" w:rsidRDefault="00ED56D8" w:rsidP="00117E1E">
            <w:pPr>
              <w:tabs>
                <w:tab w:val="left" w:pos="8398"/>
              </w:tabs>
              <w:ind w:left="34" w:right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"http://fbe.cu.edu.tr/tr/makaleler/2014/rubyıgem.pdf"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AYVAZ SÖNMEZ, D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KAFKAS, E.,  “</w:t>
            </w:r>
            <w:proofErr w:type="spellStart"/>
            <w:r w:rsidR="00DD04F1" w:rsidRPr="00ED56D8">
              <w:rPr>
                <w:rStyle w:val="Kpr"/>
                <w:b/>
              </w:rPr>
              <w:t>Rubygem</w:t>
            </w:r>
            <w:proofErr w:type="spellEnd"/>
            <w:r w:rsidR="00DD04F1" w:rsidRPr="00ED56D8">
              <w:rPr>
                <w:rStyle w:val="Kpr"/>
                <w:b/>
              </w:rPr>
              <w:t xml:space="preserve">" Ve "Festival" Çilek Çeşitlerinde </w:t>
            </w:r>
            <w:proofErr w:type="spellStart"/>
            <w:r w:rsidR="00DD04F1" w:rsidRPr="00ED56D8">
              <w:rPr>
                <w:rStyle w:val="Kpr"/>
                <w:b/>
              </w:rPr>
              <w:t>Rejenerasyonun</w:t>
            </w:r>
            <w:proofErr w:type="spellEnd"/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/>
              <w:jc w:val="both"/>
              <w:rPr>
                <w:rStyle w:val="Kpr"/>
                <w:b/>
              </w:rPr>
            </w:pPr>
            <w:r w:rsidRPr="00ED56D8">
              <w:rPr>
                <w:rStyle w:val="Kpr"/>
                <w:b/>
              </w:rPr>
              <w:t>Optimizasyonu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/>
              <w:jc w:val="both"/>
              <w:rPr>
                <w:rStyle w:val="Kpr"/>
                <w:rFonts w:ascii="Arial" w:hAnsi="Arial" w:cs="Arial"/>
                <w:i/>
                <w:iCs/>
                <w:spacing w:val="-9"/>
                <w:lang w:val="en-US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The Optimization </w:t>
            </w:r>
            <w:proofErr w:type="gram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O</w:t>
            </w:r>
            <w:proofErr w:type="gram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f Regeneration In "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Ruhygem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" and "Festival" Strawberry</w:t>
            </w:r>
            <w:r w:rsidR="00117E1E"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</w:t>
            </w:r>
            <w:r w:rsidRPr="00ED56D8">
              <w:rPr>
                <w:rStyle w:val="Kpr"/>
                <w:rFonts w:ascii="Arial" w:hAnsi="Arial" w:cs="Arial"/>
                <w:i/>
                <w:iCs/>
                <w:spacing w:val="-9"/>
                <w:lang w:val="en-US"/>
              </w:rPr>
              <w:t>Varieties</w:t>
            </w:r>
          </w:p>
          <w:p w:rsidR="00DD04F1" w:rsidRDefault="00ED56D8" w:rsidP="00117E1E">
            <w:pPr>
              <w:shd w:val="clear" w:color="auto" w:fill="FFFFFF"/>
              <w:ind w:left="34"/>
              <w:rPr>
                <w:rFonts w:ascii="Arial" w:hAnsi="Arial" w:cs="Arial"/>
                <w:i/>
                <w:iCs/>
                <w:spacing w:val="-9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DD04F1" w:rsidRPr="00ED56D8" w:rsidRDefault="00ED56D8" w:rsidP="00117E1E">
            <w:pPr>
              <w:tabs>
                <w:tab w:val="left" w:pos="8398"/>
              </w:tabs>
              <w:ind w:left="34" w:right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"http://fbe.cu.edu.tr/tr/makaleler/2014/constriktıon.pdf"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ALSALEH, A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ÖZKAN, H., Construction Of </w:t>
            </w:r>
            <w:proofErr w:type="spellStart"/>
            <w:r w:rsidR="00DD04F1" w:rsidRPr="00ED56D8">
              <w:rPr>
                <w:rStyle w:val="Kpr"/>
                <w:b/>
              </w:rPr>
              <w:t>Linkage</w:t>
            </w:r>
            <w:proofErr w:type="spellEnd"/>
            <w:r w:rsidR="00DD04F1" w:rsidRPr="00ED56D8">
              <w:rPr>
                <w:rStyle w:val="Kpr"/>
                <w:b/>
              </w:rPr>
              <w:t xml:space="preserve"> </w:t>
            </w:r>
            <w:proofErr w:type="spellStart"/>
            <w:r w:rsidR="00DD04F1" w:rsidRPr="00ED56D8">
              <w:rPr>
                <w:rStyle w:val="Kpr"/>
                <w:b/>
              </w:rPr>
              <w:t>Map</w:t>
            </w:r>
            <w:proofErr w:type="spellEnd"/>
            <w:r w:rsidR="00DD04F1" w:rsidRPr="00ED56D8">
              <w:rPr>
                <w:rStyle w:val="Kpr"/>
                <w:b/>
              </w:rPr>
              <w:t xml:space="preserve"> in Durum </w:t>
            </w:r>
            <w:proofErr w:type="spellStart"/>
            <w:r w:rsidR="00DD04F1" w:rsidRPr="00ED56D8">
              <w:rPr>
                <w:rStyle w:val="Kpr"/>
                <w:b/>
              </w:rPr>
              <w:t>Wheat</w:t>
            </w:r>
            <w:proofErr w:type="spellEnd"/>
            <w:r w:rsidR="00DD04F1" w:rsidRPr="00ED56D8">
              <w:rPr>
                <w:rStyle w:val="Kpr"/>
                <w:b/>
              </w:rPr>
              <w:t xml:space="preserve"> (</w:t>
            </w:r>
            <w:proofErr w:type="spellStart"/>
            <w:r w:rsidR="00DD04F1" w:rsidRPr="00ED56D8">
              <w:rPr>
                <w:rStyle w:val="Kpr"/>
                <w:b/>
              </w:rPr>
              <w:t>Triticum</w:t>
            </w:r>
            <w:proofErr w:type="spellEnd"/>
            <w:r w:rsidR="00DD04F1" w:rsidRPr="00ED56D8">
              <w:rPr>
                <w:rStyle w:val="Kpr"/>
                <w:b/>
              </w:rPr>
              <w:t xml:space="preserve"> </w:t>
            </w:r>
            <w:proofErr w:type="spellStart"/>
            <w:r w:rsidR="00DD04F1" w:rsidRPr="00ED56D8">
              <w:rPr>
                <w:rStyle w:val="Kpr"/>
                <w:b/>
              </w:rPr>
              <w:t>turgidum</w:t>
            </w:r>
            <w:proofErr w:type="spellEnd"/>
            <w:r w:rsidR="00DD04F1" w:rsidRPr="00ED56D8">
              <w:rPr>
                <w:rStyle w:val="Kpr"/>
                <w:b/>
              </w:rPr>
              <w:t xml:space="preserve"> var. Durum L.) </w:t>
            </w:r>
            <w:proofErr w:type="spellStart"/>
            <w:r w:rsidR="00DD04F1" w:rsidRPr="00ED56D8">
              <w:rPr>
                <w:rStyle w:val="Kpr"/>
                <w:b/>
              </w:rPr>
              <w:t>Mapping</w:t>
            </w:r>
            <w:proofErr w:type="spellEnd"/>
            <w:r w:rsidR="00DD04F1" w:rsidRPr="00ED56D8">
              <w:rPr>
                <w:rStyle w:val="Kpr"/>
                <w:b/>
              </w:rPr>
              <w:t xml:space="preserve"> </w:t>
            </w:r>
            <w:proofErr w:type="spellStart"/>
            <w:r w:rsidR="00DD04F1" w:rsidRPr="00ED56D8">
              <w:rPr>
                <w:rStyle w:val="Kpr"/>
                <w:b/>
              </w:rPr>
              <w:t>Population</w:t>
            </w:r>
            <w:proofErr w:type="spellEnd"/>
            <w:r w:rsidR="00DD04F1" w:rsidRPr="00ED56D8">
              <w:rPr>
                <w:rStyle w:val="Kpr"/>
                <w:b/>
              </w:rPr>
              <w:t xml:space="preserve"> </w:t>
            </w:r>
            <w:proofErr w:type="spellStart"/>
            <w:r w:rsidR="00DD04F1" w:rsidRPr="00ED56D8">
              <w:rPr>
                <w:rStyle w:val="Kpr"/>
                <w:b/>
              </w:rPr>
              <w:t>Derived</w:t>
            </w:r>
            <w:proofErr w:type="spellEnd"/>
            <w:r w:rsidR="00DD04F1" w:rsidRPr="00ED56D8">
              <w:rPr>
                <w:rStyle w:val="Kpr"/>
                <w:b/>
              </w:rPr>
              <w:t xml:space="preserve"> </w:t>
            </w:r>
            <w:proofErr w:type="spellStart"/>
            <w:r w:rsidR="00DD04F1" w:rsidRPr="00ED56D8">
              <w:rPr>
                <w:rStyle w:val="Kpr"/>
                <w:b/>
              </w:rPr>
              <w:t>From</w:t>
            </w:r>
            <w:proofErr w:type="spellEnd"/>
            <w:r w:rsidR="00DD04F1" w:rsidRPr="00ED56D8">
              <w:rPr>
                <w:rStyle w:val="Kpr"/>
                <w:b/>
              </w:rPr>
              <w:t xml:space="preserve"> Kunduru X Cham1</w:t>
            </w:r>
          </w:p>
          <w:p w:rsidR="00DD04F1" w:rsidRPr="00ED56D8" w:rsidRDefault="00DD04F1" w:rsidP="00117E1E">
            <w:pPr>
              <w:shd w:val="clear" w:color="auto" w:fill="FFFFFF"/>
              <w:ind w:left="34"/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</w:pP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Kunduru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x Cham1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Melezinden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Olu</w:t>
            </w:r>
            <w:r w:rsidRPr="00ED56D8">
              <w:rPr>
                <w:rStyle w:val="Kpr"/>
                <w:rFonts w:ascii="Arial" w:eastAsia="Times New Roman" w:hAnsi="Arial"/>
                <w:i/>
                <w:iCs/>
                <w:spacing w:val="-7"/>
                <w:lang w:val="en-US"/>
              </w:rPr>
              <w:t>ş</w:t>
            </w:r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7"/>
                <w:lang w:val="en-US"/>
              </w:rPr>
              <w:t>turulan</w:t>
            </w:r>
            <w:proofErr w:type="spellEnd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7"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7"/>
                <w:lang w:val="en-US"/>
              </w:rPr>
              <w:t>Makarnalık</w:t>
            </w:r>
            <w:proofErr w:type="spellEnd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7"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7"/>
                <w:lang w:val="en-US"/>
              </w:rPr>
              <w:t>Buğday</w:t>
            </w:r>
            <w:proofErr w:type="spellEnd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7"/>
                <w:lang w:val="en-US"/>
              </w:rPr>
              <w:t xml:space="preserve"> (</w:t>
            </w:r>
            <w:proofErr w:type="spellStart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7"/>
                <w:lang w:val="en-US"/>
              </w:rPr>
              <w:t>Triticum</w:t>
            </w:r>
            <w:proofErr w:type="spellEnd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7"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7"/>
                <w:lang w:val="en-US"/>
              </w:rPr>
              <w:t>turgidum</w:t>
            </w:r>
            <w:proofErr w:type="spellEnd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7"/>
                <w:lang w:val="en-US"/>
              </w:rPr>
              <w:t xml:space="preserve"> </w:t>
            </w:r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 xml:space="preserve">var. Durum L) </w:t>
            </w:r>
            <w:proofErr w:type="spellStart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>Haritalama</w:t>
            </w:r>
            <w:proofErr w:type="spellEnd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>Populasyonunda</w:t>
            </w:r>
            <w:proofErr w:type="spellEnd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>Bağlılık</w:t>
            </w:r>
            <w:proofErr w:type="spellEnd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>Gruplarının</w:t>
            </w:r>
            <w:proofErr w:type="spellEnd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>Olu</w:t>
            </w:r>
            <w:r w:rsidRPr="00ED56D8">
              <w:rPr>
                <w:rStyle w:val="Kpr"/>
                <w:rFonts w:ascii="Arial" w:eastAsia="Times New Roman" w:hAnsi="Arial"/>
                <w:i/>
                <w:iCs/>
                <w:spacing w:val="-6"/>
                <w:lang w:val="en-US"/>
              </w:rPr>
              <w:t>ş</w:t>
            </w:r>
            <w:r w:rsidRPr="00ED56D8">
              <w:rPr>
                <w:rStyle w:val="Kpr"/>
                <w:rFonts w:ascii="Arial" w:eastAsia="Times New Roman" w:hAnsi="Arial" w:cs="Arial"/>
                <w:i/>
                <w:iCs/>
                <w:spacing w:val="-6"/>
                <w:lang w:val="en-US"/>
              </w:rPr>
              <w:t>turulması</w:t>
            </w:r>
            <w:proofErr w:type="spellEnd"/>
          </w:p>
          <w:p w:rsidR="00DD04F1" w:rsidRDefault="00ED56D8" w:rsidP="00117E1E">
            <w:pPr>
              <w:shd w:val="clear" w:color="auto" w:fill="FFFFFF"/>
              <w:ind w:left="34"/>
            </w:pPr>
            <w:r>
              <w:rPr>
                <w:b/>
              </w:rPr>
              <w:fldChar w:fldCharType="end"/>
            </w:r>
          </w:p>
          <w:p w:rsidR="00DD04F1" w:rsidRPr="00ED56D8" w:rsidRDefault="00ED56D8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"http://fbe.cu.edu.tr/tr/makaleler/2014/patatesdefarklı.pdf"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GELEBEK ÇAPAR, E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ERKILIÇ, A., Patateste Farklı </w:t>
            </w:r>
            <w:proofErr w:type="spellStart"/>
            <w:r w:rsidR="00DD04F1" w:rsidRPr="00ED56D8">
              <w:rPr>
                <w:rStyle w:val="Kpr"/>
                <w:b/>
              </w:rPr>
              <w:t>Sklerot</w:t>
            </w:r>
            <w:proofErr w:type="spellEnd"/>
            <w:r w:rsidR="00DD04F1" w:rsidRPr="00ED56D8">
              <w:rPr>
                <w:rStyle w:val="Kpr"/>
                <w:b/>
              </w:rPr>
              <w:t xml:space="preserve"> Düzeylerinin </w:t>
            </w:r>
            <w:proofErr w:type="spellStart"/>
            <w:r w:rsidR="00DD04F1" w:rsidRPr="00ED56D8">
              <w:rPr>
                <w:rStyle w:val="Kpr"/>
                <w:b/>
              </w:rPr>
              <w:t>Rhizoctonia</w:t>
            </w:r>
            <w:proofErr w:type="spellEnd"/>
            <w:r w:rsidR="00DD04F1" w:rsidRPr="00ED56D8">
              <w:rPr>
                <w:rStyle w:val="Kpr"/>
                <w:b/>
              </w:rPr>
              <w:t xml:space="preserve"> </w:t>
            </w:r>
            <w:proofErr w:type="spellStart"/>
            <w:r w:rsidR="00DD04F1" w:rsidRPr="00ED56D8">
              <w:rPr>
                <w:rStyle w:val="Kpr"/>
                <w:b/>
              </w:rPr>
              <w:t>soiani</w:t>
            </w:r>
            <w:proofErr w:type="spellEnd"/>
            <w:r w:rsidR="00DD04F1" w:rsidRPr="00ED56D8">
              <w:rPr>
                <w:rStyle w:val="Kpr"/>
                <w:b/>
              </w:rPr>
              <w:t xml:space="preserve"> </w:t>
            </w:r>
            <w:proofErr w:type="spellStart"/>
            <w:r w:rsidR="00DD04F1" w:rsidRPr="00ED56D8">
              <w:rPr>
                <w:rStyle w:val="Kpr"/>
                <w:b/>
              </w:rPr>
              <w:t>İnfeksiyonlarındaki</w:t>
            </w:r>
            <w:proofErr w:type="spellEnd"/>
            <w:r w:rsidR="00DD04F1" w:rsidRPr="00ED56D8">
              <w:rPr>
                <w:rStyle w:val="Kpr"/>
                <w:b/>
              </w:rPr>
              <w:t xml:space="preserve"> Rolünün Ve Hastalıkla Mücadelede Yumru İlaçlamalarının Etkinliğinin Araştırılması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An Investigation of Roles Different Levels of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Sclerot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 in Potatoes on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Rhizoctonia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soiani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Infections and Effectiveness of Fungicides Tuber Treatments for Control of</w:t>
            </w:r>
            <w:r w:rsidR="00117E1E"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</w:t>
            </w:r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Diseases</w:t>
            </w:r>
          </w:p>
          <w:p w:rsidR="00DD04F1" w:rsidRDefault="00ED56D8" w:rsidP="00117E1E">
            <w:pPr>
              <w:shd w:val="clear" w:color="auto" w:fill="FFFFFF"/>
              <w:spacing w:before="5" w:line="216" w:lineRule="exact"/>
              <w:ind w:left="34" w:hanging="34"/>
              <w:rPr>
                <w:rFonts w:ascii="Arial" w:hAnsi="Arial" w:cs="Arial"/>
                <w:i/>
                <w:iCs/>
                <w:spacing w:val="-7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b/>
              </w:rPr>
            </w:pP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="00ED56D8">
              <w:rPr>
                <w:b/>
              </w:rPr>
              <w:fldChar w:fldCharType="begin"/>
            </w:r>
            <w:r w:rsidR="00ED56D8">
              <w:rPr>
                <w:b/>
              </w:rPr>
              <w:instrText xml:space="preserve"> HYPERLINK "http://fbe.cu.edu.tr/tr/makaleler/2014/turuncgillerde.pdf" </w:instrText>
            </w:r>
            <w:r w:rsidR="00ED56D8">
              <w:rPr>
                <w:b/>
              </w:rPr>
            </w:r>
            <w:r w:rsidR="00ED56D8">
              <w:rPr>
                <w:b/>
              </w:rPr>
              <w:fldChar w:fldCharType="separate"/>
            </w:r>
            <w:r w:rsidRPr="00ED56D8">
              <w:rPr>
                <w:rStyle w:val="Kpr"/>
                <w:b/>
              </w:rPr>
              <w:t>YÜKSEL, F</w:t>
            </w:r>
            <w:proofErr w:type="gramStart"/>
            <w:r w:rsidRPr="00ED56D8">
              <w:rPr>
                <w:rStyle w:val="Kpr"/>
                <w:b/>
              </w:rPr>
              <w:t>.,</w:t>
            </w:r>
            <w:proofErr w:type="gramEnd"/>
            <w:r w:rsidRPr="00ED56D8">
              <w:rPr>
                <w:rStyle w:val="Kpr"/>
                <w:b/>
              </w:rPr>
              <w:t xml:space="preserve"> ERKILIÇ, A., Turunçgillerde Kahverengi Yaprak Leke Hastalığı Etmeni </w:t>
            </w:r>
            <w:proofErr w:type="spellStart"/>
            <w:r w:rsidRPr="00ED56D8">
              <w:rPr>
                <w:rStyle w:val="Kpr"/>
                <w:b/>
                <w:i/>
              </w:rPr>
              <w:t>Altemaria</w:t>
            </w:r>
            <w:proofErr w:type="spellEnd"/>
            <w:r w:rsidRPr="00ED56D8">
              <w:rPr>
                <w:rStyle w:val="Kpr"/>
                <w:b/>
                <w:i/>
              </w:rPr>
              <w:t xml:space="preserve"> </w:t>
            </w:r>
            <w:proofErr w:type="spellStart"/>
            <w:r w:rsidRPr="00ED56D8">
              <w:rPr>
                <w:rStyle w:val="Kpr"/>
                <w:b/>
                <w:i/>
              </w:rPr>
              <w:t>alternata</w:t>
            </w:r>
            <w:proofErr w:type="spellEnd"/>
            <w:r w:rsidRPr="00ED56D8">
              <w:rPr>
                <w:rStyle w:val="Kpr"/>
                <w:b/>
                <w:i/>
              </w:rPr>
              <w:t xml:space="preserve"> </w:t>
            </w:r>
            <w:proofErr w:type="spellStart"/>
            <w:r w:rsidRPr="00ED56D8">
              <w:rPr>
                <w:rStyle w:val="Kpr"/>
                <w:b/>
                <w:i/>
              </w:rPr>
              <w:t>f.sp</w:t>
            </w:r>
            <w:proofErr w:type="spellEnd"/>
            <w:r w:rsidRPr="00ED56D8">
              <w:rPr>
                <w:rStyle w:val="Kpr"/>
                <w:b/>
                <w:i/>
              </w:rPr>
              <w:t xml:space="preserve">. </w:t>
            </w:r>
            <w:proofErr w:type="spellStart"/>
            <w:r w:rsidRPr="00ED56D8">
              <w:rPr>
                <w:rStyle w:val="Kpr"/>
                <w:b/>
                <w:i/>
              </w:rPr>
              <w:t>citri</w:t>
            </w:r>
            <w:proofErr w:type="spellEnd"/>
            <w:r w:rsidRPr="00ED56D8">
              <w:rPr>
                <w:rStyle w:val="Kpr"/>
                <w:b/>
                <w:i/>
              </w:rPr>
              <w:t xml:space="preserve"> </w:t>
            </w:r>
            <w:proofErr w:type="spellStart"/>
            <w:r w:rsidRPr="00ED56D8">
              <w:rPr>
                <w:rStyle w:val="Kpr"/>
                <w:b/>
              </w:rPr>
              <w:t>İzolatlarına</w:t>
            </w:r>
            <w:proofErr w:type="spellEnd"/>
            <w:r w:rsidRPr="00ED56D8">
              <w:rPr>
                <w:rStyle w:val="Kpr"/>
                <w:b/>
              </w:rPr>
              <w:t xml:space="preserve"> Karşı </w:t>
            </w:r>
            <w:proofErr w:type="spellStart"/>
            <w:r w:rsidRPr="00ED56D8">
              <w:rPr>
                <w:rStyle w:val="Kpr"/>
                <w:b/>
              </w:rPr>
              <w:t>Bazi</w:t>
            </w:r>
            <w:proofErr w:type="spellEnd"/>
            <w:r w:rsidRPr="00ED56D8">
              <w:rPr>
                <w:rStyle w:val="Kpr"/>
                <w:b/>
              </w:rPr>
              <w:t xml:space="preserve"> </w:t>
            </w:r>
            <w:proofErr w:type="spellStart"/>
            <w:r w:rsidRPr="00ED56D8">
              <w:rPr>
                <w:rStyle w:val="Kpr"/>
                <w:b/>
              </w:rPr>
              <w:t>Fungisitlerin</w:t>
            </w:r>
            <w:proofErr w:type="spellEnd"/>
            <w:r w:rsidRPr="00ED56D8">
              <w:rPr>
                <w:rStyle w:val="Kpr"/>
                <w:b/>
              </w:rPr>
              <w:t xml:space="preserve"> Etkinliğinin ve Direnç Oluşumunun Belirlenmesi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rFonts w:ascii="Arial" w:hAnsi="Arial" w:cs="Arial"/>
                <w:lang w:val="en-US"/>
              </w:rPr>
            </w:pPr>
            <w:r w:rsidRPr="00ED56D8">
              <w:rPr>
                <w:rStyle w:val="Kpr"/>
                <w:rFonts w:ascii="Arial" w:hAnsi="Arial" w:cs="Arial"/>
                <w:spacing w:val="-7"/>
                <w:lang w:val="en-US"/>
              </w:rPr>
              <w:t xml:space="preserve">Determination of Some Fungicides </w:t>
            </w:r>
            <w:proofErr w:type="spellStart"/>
            <w:r w:rsidRPr="00ED56D8">
              <w:rPr>
                <w:rStyle w:val="Kpr"/>
                <w:rFonts w:ascii="Arial" w:hAnsi="Arial" w:cs="Arial"/>
                <w:spacing w:val="-7"/>
                <w:lang w:val="en-US"/>
              </w:rPr>
              <w:t>Efficasy</w:t>
            </w:r>
            <w:proofErr w:type="spellEnd"/>
            <w:r w:rsidRPr="00ED56D8">
              <w:rPr>
                <w:rStyle w:val="Kpr"/>
                <w:rFonts w:ascii="Arial" w:hAnsi="Arial" w:cs="Arial"/>
                <w:spacing w:val="-7"/>
                <w:lang w:val="en-US"/>
              </w:rPr>
              <w:t xml:space="preserve"> and </w:t>
            </w:r>
            <w:proofErr w:type="spellStart"/>
            <w:r w:rsidRPr="00ED56D8">
              <w:rPr>
                <w:rStyle w:val="Kpr"/>
                <w:rFonts w:ascii="Arial" w:hAnsi="Arial" w:cs="Arial"/>
                <w:spacing w:val="-7"/>
                <w:lang w:val="en-US"/>
              </w:rPr>
              <w:t>Resistancy</w:t>
            </w:r>
            <w:proofErr w:type="spellEnd"/>
            <w:r w:rsidRPr="00ED56D8">
              <w:rPr>
                <w:rStyle w:val="Kpr"/>
                <w:rFonts w:ascii="Arial" w:hAnsi="Arial" w:cs="Arial"/>
                <w:spacing w:val="-7"/>
                <w:lang w:val="en-US"/>
              </w:rPr>
              <w:t xml:space="preserve"> </w:t>
            </w:r>
            <w:proofErr w:type="gramStart"/>
            <w:r w:rsidRPr="00ED56D8">
              <w:rPr>
                <w:rStyle w:val="Kpr"/>
                <w:rFonts w:ascii="Arial" w:hAnsi="Arial" w:cs="Arial"/>
                <w:spacing w:val="-7"/>
                <w:lang w:val="en-US"/>
              </w:rPr>
              <w:t>Int</w:t>
            </w:r>
            <w:proofErr w:type="gramEnd"/>
            <w:r w:rsidRPr="00ED56D8">
              <w:rPr>
                <w:rStyle w:val="Kpr"/>
                <w:rFonts w:ascii="Arial" w:hAnsi="Arial" w:cs="Arial"/>
                <w:spacing w:val="-7"/>
                <w:lang w:val="en-US"/>
              </w:rPr>
              <w:t xml:space="preserve">o Citrus Brown Spot </w:t>
            </w:r>
            <w:r w:rsidRPr="00ED56D8">
              <w:rPr>
                <w:rStyle w:val="Kpr"/>
                <w:rFonts w:ascii="Arial" w:hAnsi="Arial" w:cs="Arial"/>
                <w:lang w:val="en-US"/>
              </w:rPr>
              <w:t xml:space="preserve">Diseases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lang w:val="en-US"/>
              </w:rPr>
              <w:t>Altemaria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lang w:val="en-US"/>
              </w:rPr>
              <w:t>alternata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hAnsi="Arial" w:cs="Arial"/>
                <w:lang w:val="en-US"/>
              </w:rPr>
              <w:t>f.sp</w:t>
            </w:r>
            <w:proofErr w:type="spellEnd"/>
            <w:r w:rsidRPr="00ED56D8">
              <w:rPr>
                <w:rStyle w:val="Kpr"/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lang w:val="en-US"/>
              </w:rPr>
              <w:t>citri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ED56D8">
              <w:rPr>
                <w:rStyle w:val="Kpr"/>
                <w:rFonts w:ascii="Arial" w:hAnsi="Arial" w:cs="Arial"/>
                <w:lang w:val="en-US"/>
              </w:rPr>
              <w:t>Isolates</w:t>
            </w:r>
          </w:p>
          <w:p w:rsidR="00DD04F1" w:rsidRDefault="00ED56D8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Fonts w:ascii="Arial" w:hAnsi="Arial" w:cs="Arial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DD04F1" w:rsidRPr="00ED56D8" w:rsidRDefault="00ED56D8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"http://fbe.cu.edu.tr/tr/makaleler/2014/akdeniziklim.pdf"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AKSOY, A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ÖZER, M.S., ÖZKAN, H., Akdeniz İklim Kuşağında Yetiştirilen Bazı Makarnalık Buğday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b/>
              </w:rPr>
            </w:pPr>
            <w:r w:rsidRPr="00ED56D8">
              <w:rPr>
                <w:rStyle w:val="Kpr"/>
                <w:b/>
              </w:rPr>
              <w:t>(</w:t>
            </w:r>
            <w:proofErr w:type="spellStart"/>
            <w:r w:rsidRPr="00ED56D8">
              <w:rPr>
                <w:rStyle w:val="Kpr"/>
                <w:b/>
              </w:rPr>
              <w:t>Triticum</w:t>
            </w:r>
            <w:proofErr w:type="spellEnd"/>
            <w:r w:rsidRPr="00ED56D8">
              <w:rPr>
                <w:rStyle w:val="Kpr"/>
                <w:b/>
              </w:rPr>
              <w:t xml:space="preserve"> </w:t>
            </w:r>
            <w:proofErr w:type="spellStart"/>
            <w:r w:rsidRPr="00ED56D8">
              <w:rPr>
                <w:rStyle w:val="Kpr"/>
                <w:b/>
              </w:rPr>
              <w:t>Turgidum</w:t>
            </w:r>
            <w:proofErr w:type="spellEnd"/>
            <w:r w:rsidRPr="00ED56D8">
              <w:rPr>
                <w:rStyle w:val="Kpr"/>
                <w:b/>
              </w:rPr>
              <w:t xml:space="preserve"> Var. </w:t>
            </w:r>
            <w:proofErr w:type="gramStart"/>
            <w:r w:rsidRPr="00ED56D8">
              <w:rPr>
                <w:rStyle w:val="Kpr"/>
                <w:b/>
              </w:rPr>
              <w:t>durum</w:t>
            </w:r>
            <w:proofErr w:type="gramEnd"/>
            <w:r w:rsidRPr="00ED56D8">
              <w:rPr>
                <w:rStyle w:val="Kpr"/>
                <w:b/>
              </w:rPr>
              <w:t xml:space="preserve"> L.) Çeşitlerinin Verim Ve Kalite Özelliklerinin İncelenmesi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The Evaluation </w:t>
            </w:r>
            <w:proofErr w:type="gramStart"/>
            <w:r w:rsidRPr="00ED56D8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O</w:t>
            </w:r>
            <w:proofErr w:type="gramEnd"/>
            <w:r w:rsidRPr="00ED56D8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f Yield And Quality Characteristics Of Some Durum Wheat </w:t>
            </w:r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(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Triticum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turgidum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var. durum I.)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Cuitivar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Grown In Mediterranean Climatic Conditions</w:t>
            </w:r>
          </w:p>
          <w:p w:rsidR="00DD04F1" w:rsidRDefault="00ED56D8" w:rsidP="00117E1E">
            <w:pPr>
              <w:tabs>
                <w:tab w:val="left" w:pos="8398"/>
              </w:tabs>
              <w:ind w:left="34" w:right="34" w:hanging="34"/>
              <w:jc w:val="both"/>
            </w:pPr>
            <w:r>
              <w:rPr>
                <w:b/>
              </w:rPr>
              <w:fldChar w:fldCharType="end"/>
            </w:r>
          </w:p>
          <w:p w:rsidR="00DD04F1" w:rsidRPr="00ED56D8" w:rsidRDefault="00ED56D8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"http://fbe.cu.edu.tr/tr/makaleler/2014/sklodermahastalarında.pdf"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KOÇ, Y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KORKMAZ GÜVENMEZ, H., </w:t>
            </w:r>
            <w:proofErr w:type="spellStart"/>
            <w:r w:rsidR="00DD04F1" w:rsidRPr="00ED56D8">
              <w:rPr>
                <w:rStyle w:val="Kpr"/>
                <w:b/>
              </w:rPr>
              <w:t>Skleroderma</w:t>
            </w:r>
            <w:proofErr w:type="spellEnd"/>
            <w:r w:rsidR="00DD04F1" w:rsidRPr="00ED56D8">
              <w:rPr>
                <w:rStyle w:val="Kpr"/>
                <w:b/>
              </w:rPr>
              <w:t xml:space="preserve"> Hastalarında </w:t>
            </w:r>
            <w:proofErr w:type="spellStart"/>
            <w:r w:rsidR="00DD04F1" w:rsidRPr="00ED56D8">
              <w:rPr>
                <w:rStyle w:val="Kpr"/>
                <w:b/>
              </w:rPr>
              <w:t>Bmpr</w:t>
            </w:r>
            <w:proofErr w:type="spellEnd"/>
            <w:r w:rsidR="00DD04F1" w:rsidRPr="00ED56D8">
              <w:rPr>
                <w:rStyle w:val="Kpr"/>
                <w:b/>
              </w:rPr>
              <w:t xml:space="preserve"> 2 Ekspresyonunun </w:t>
            </w:r>
            <w:proofErr w:type="spellStart"/>
            <w:r w:rsidR="00DD04F1" w:rsidRPr="00ED56D8">
              <w:rPr>
                <w:rStyle w:val="Kpr"/>
                <w:b/>
              </w:rPr>
              <w:t>Realtime</w:t>
            </w:r>
            <w:proofErr w:type="spellEnd"/>
            <w:r w:rsidR="00DD04F1" w:rsidRPr="00ED56D8">
              <w:rPr>
                <w:rStyle w:val="Kpr"/>
                <w:b/>
              </w:rPr>
              <w:t xml:space="preserve"> </w:t>
            </w:r>
            <w:proofErr w:type="spellStart"/>
            <w:r w:rsidR="00DD04F1" w:rsidRPr="00ED56D8">
              <w:rPr>
                <w:rStyle w:val="Kpr"/>
                <w:b/>
              </w:rPr>
              <w:t>Pcr</w:t>
            </w:r>
            <w:proofErr w:type="spellEnd"/>
            <w:r w:rsidR="00DD04F1" w:rsidRPr="00ED56D8">
              <w:rPr>
                <w:rStyle w:val="Kpr"/>
                <w:b/>
              </w:rPr>
              <w:t xml:space="preserve"> Yöntemiyle Saptanması Ve Hastaların Klinik Seyri İle İlişkilendirilmesi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Detecting of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Bmpr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2 Expression with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Realtime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Per Method in Scleroderma Patients </w:t>
            </w:r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and Associating with Clinical Progress of Patients</w:t>
            </w:r>
          </w:p>
          <w:p w:rsidR="00DD04F1" w:rsidRDefault="00ED56D8" w:rsidP="00D02993">
            <w:pPr>
              <w:shd w:val="clear" w:color="auto" w:fill="FFFFFF"/>
              <w:spacing w:before="5" w:line="216" w:lineRule="exact"/>
              <w:ind w:left="48"/>
            </w:pPr>
            <w:r>
              <w:rPr>
                <w:b/>
              </w:rPr>
              <w:fldChar w:fldCharType="end"/>
            </w:r>
          </w:p>
          <w:p w:rsidR="00DD04F1" w:rsidRPr="00ED56D8" w:rsidRDefault="00ED56D8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"http://fbe.cu.edu.tr/tr/makaleler/2014/anaerobik.pdf"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ERKUŞ, F.Ş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YÜCEER, A,  Anaerobik </w:t>
            </w:r>
            <w:proofErr w:type="spellStart"/>
            <w:r w:rsidR="00DD04F1" w:rsidRPr="00ED56D8">
              <w:rPr>
                <w:rStyle w:val="Kpr"/>
                <w:b/>
              </w:rPr>
              <w:t>Aritma</w:t>
            </w:r>
            <w:proofErr w:type="spellEnd"/>
            <w:r w:rsidR="00DD04F1" w:rsidRPr="00ED56D8">
              <w:rPr>
                <w:rStyle w:val="Kpr"/>
                <w:b/>
              </w:rPr>
              <w:t xml:space="preserve"> Prosesinde Ağır Metal </w:t>
            </w:r>
            <w:proofErr w:type="spellStart"/>
            <w:r w:rsidR="00DD04F1" w:rsidRPr="00ED56D8">
              <w:rPr>
                <w:rStyle w:val="Kpr"/>
                <w:b/>
              </w:rPr>
              <w:t>İnhibisyonu</w:t>
            </w:r>
            <w:proofErr w:type="spellEnd"/>
            <w:r w:rsidR="00DD04F1" w:rsidRPr="00ED56D8">
              <w:rPr>
                <w:rStyle w:val="Kpr"/>
                <w:b/>
              </w:rPr>
              <w:t xml:space="preserve"> /</w:t>
            </w:r>
            <w:proofErr w:type="spellStart"/>
            <w:r w:rsidR="00DD04F1" w:rsidRPr="00ED56D8">
              <w:rPr>
                <w:rStyle w:val="Kpr"/>
                <w:b/>
              </w:rPr>
              <w:t>Toksisitesi</w:t>
            </w:r>
            <w:proofErr w:type="spellEnd"/>
            <w:r w:rsidR="00DD04F1" w:rsidRPr="00ED56D8">
              <w:rPr>
                <w:rStyle w:val="Kpr"/>
                <w:b/>
              </w:rPr>
              <w:t xml:space="preserve"> Kontrolü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Heavy Metal Inhibition/Toxicity Control </w:t>
            </w:r>
            <w:proofErr w:type="gramStart"/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I</w:t>
            </w:r>
            <w:proofErr w:type="gramEnd"/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n Anaerobic Treatment Process</w:t>
            </w:r>
          </w:p>
          <w:p w:rsidR="00DD04F1" w:rsidRDefault="00ED56D8" w:rsidP="00E33A7F">
            <w:pPr>
              <w:tabs>
                <w:tab w:val="left" w:pos="8398"/>
              </w:tabs>
              <w:ind w:left="885" w:right="34"/>
              <w:jc w:val="both"/>
              <w:rPr>
                <w:rFonts w:ascii="Arial" w:hAnsi="Arial" w:cs="Arial"/>
                <w:i/>
                <w:iCs/>
                <w:spacing w:val="-6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DD04F1" w:rsidRPr="00ED56D8" w:rsidRDefault="00ED56D8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b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"http://fbe.cu.edu.tr/tr/makaleler/2014/toplamkalite.pdf"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DEDE, S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YÜREĞİR, O.H., Toplam Kalite Yönetimi Ve </w:t>
            </w:r>
            <w:proofErr w:type="spellStart"/>
            <w:r w:rsidR="00DD04F1" w:rsidRPr="00ED56D8">
              <w:rPr>
                <w:rStyle w:val="Kpr"/>
                <w:b/>
              </w:rPr>
              <w:t>İnovasyon</w:t>
            </w:r>
            <w:proofErr w:type="spellEnd"/>
            <w:r w:rsidR="00DD04F1" w:rsidRPr="00ED56D8">
              <w:rPr>
                <w:rStyle w:val="Kpr"/>
                <w:b/>
              </w:rPr>
              <w:t xml:space="preserve"> Arasındaki İlişkinin İstatistiksel Analizi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A Statistical Analysis </w:t>
            </w:r>
            <w:proofErr w:type="gram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O</w:t>
            </w:r>
            <w:proofErr w:type="gram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f The Relationship Between Total Quality Management And</w:t>
            </w:r>
          </w:p>
          <w:p w:rsidR="00DD04F1" w:rsidRPr="00ED56D8" w:rsidRDefault="00DD04F1" w:rsidP="00117E1E">
            <w:pPr>
              <w:shd w:val="clear" w:color="auto" w:fill="FFFFFF"/>
              <w:ind w:left="34" w:hanging="34"/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Innovation</w:t>
            </w:r>
          </w:p>
          <w:p w:rsidR="00DD04F1" w:rsidRDefault="00ED56D8" w:rsidP="00356CA8">
            <w:pPr>
              <w:shd w:val="clear" w:color="auto" w:fill="FFFFFF"/>
              <w:ind w:left="885"/>
              <w:rPr>
                <w:rFonts w:ascii="Arial" w:hAnsi="Arial" w:cs="Arial"/>
                <w:i/>
                <w:iCs/>
                <w:spacing w:val="-8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DD04F1" w:rsidRPr="00ED56D8" w:rsidRDefault="00ED56D8" w:rsidP="00117E1E">
            <w:pPr>
              <w:tabs>
                <w:tab w:val="left" w:pos="8823"/>
              </w:tabs>
              <w:ind w:left="34" w:right="34" w:hanging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"http://fbe.cu.edu.tr/tr/makaleler/2014/yeniuruntasarımında.pdf"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ABDULAHİTOĞLU, A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KOKANGÜL, A., Yeni Ürün Tasarımında </w:t>
            </w:r>
            <w:proofErr w:type="spellStart"/>
            <w:r w:rsidR="00DD04F1" w:rsidRPr="00ED56D8">
              <w:rPr>
                <w:rStyle w:val="Kpr"/>
                <w:b/>
              </w:rPr>
              <w:t>Triz</w:t>
            </w:r>
            <w:proofErr w:type="spellEnd"/>
            <w:r w:rsidR="00DD04F1" w:rsidRPr="00ED56D8">
              <w:rPr>
                <w:rStyle w:val="Kpr"/>
                <w:b/>
              </w:rPr>
              <w:t xml:space="preserve"> Ve AHP İle En Uygun Kararın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b/>
              </w:rPr>
            </w:pPr>
            <w:r w:rsidRPr="00ED56D8">
              <w:rPr>
                <w:rStyle w:val="Kpr"/>
                <w:b/>
              </w:rPr>
              <w:t>Verilmesi</w:t>
            </w:r>
          </w:p>
          <w:p w:rsidR="00DD04F1" w:rsidRPr="00ED56D8" w:rsidRDefault="00DD04F1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The Best Suitable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Desicion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Making of Product Design with TRIZ and AHP</w:t>
            </w:r>
          </w:p>
          <w:p w:rsidR="00DD04F1" w:rsidRDefault="00ED56D8" w:rsidP="00117E1E">
            <w:pPr>
              <w:tabs>
                <w:tab w:val="left" w:pos="8398"/>
              </w:tabs>
              <w:ind w:left="34" w:right="34" w:hanging="34"/>
              <w:jc w:val="both"/>
              <w:rPr>
                <w:rFonts w:ascii="Arial" w:hAnsi="Arial" w:cs="Arial"/>
                <w:i/>
                <w:iCs/>
                <w:spacing w:val="-7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DD04F1" w:rsidRPr="00ED56D8" w:rsidRDefault="00ED56D8" w:rsidP="00117E1E">
            <w:pPr>
              <w:tabs>
                <w:tab w:val="left" w:pos="8823"/>
              </w:tabs>
              <w:ind w:left="34" w:right="34" w:hanging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"http://fbe.cu.edu.tr/tr/makaleler/2014/beyazkirazi.pdf"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ZOR, Ş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FENERCİOĞLU, H., Beyaz Kirazı Konserveye İşleme Koşullarının Belirlenmesi</w:t>
            </w:r>
          </w:p>
          <w:p w:rsidR="00DD04F1" w:rsidRPr="00ED56D8" w:rsidRDefault="00DD04F1" w:rsidP="00117E1E">
            <w:pPr>
              <w:tabs>
                <w:tab w:val="left" w:pos="8823"/>
              </w:tabs>
              <w:ind w:left="34" w:right="34" w:hanging="34"/>
              <w:jc w:val="both"/>
              <w:rPr>
                <w:rStyle w:val="Kpr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Determination </w:t>
            </w:r>
            <w:proofErr w:type="gramStart"/>
            <w:r w:rsidRPr="00ED56D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O</w:t>
            </w:r>
            <w:proofErr w:type="gramEnd"/>
            <w:r w:rsidRPr="00ED56D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f Canning Conditions For White Cherry</w:t>
            </w:r>
          </w:p>
          <w:p w:rsidR="00DD04F1" w:rsidRDefault="00ED56D8" w:rsidP="00117E1E">
            <w:pPr>
              <w:tabs>
                <w:tab w:val="left" w:pos="8398"/>
              </w:tabs>
              <w:ind w:left="34" w:right="34" w:hanging="34"/>
              <w:jc w:val="both"/>
            </w:pPr>
            <w:r>
              <w:rPr>
                <w:b/>
              </w:rPr>
              <w:fldChar w:fldCharType="end"/>
            </w:r>
          </w:p>
          <w:p w:rsidR="00DD04F1" w:rsidRPr="00ED56D8" w:rsidRDefault="00ED56D8" w:rsidP="00117E1E">
            <w:pPr>
              <w:tabs>
                <w:tab w:val="left" w:pos="8823"/>
              </w:tabs>
              <w:ind w:left="34" w:right="34" w:hanging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"http://fbe.cu.edu.tr/tr/makaleler/2014/altuntopsuyu.pdf"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ED56D8">
              <w:rPr>
                <w:rStyle w:val="Kpr"/>
                <w:b/>
              </w:rPr>
              <w:t>İÇDEMİR, G</w:t>
            </w:r>
            <w:proofErr w:type="gramStart"/>
            <w:r w:rsidR="00DD04F1" w:rsidRPr="00ED56D8">
              <w:rPr>
                <w:rStyle w:val="Kpr"/>
                <w:b/>
              </w:rPr>
              <w:t>.,</w:t>
            </w:r>
            <w:proofErr w:type="gramEnd"/>
            <w:r w:rsidR="00DD04F1" w:rsidRPr="00ED56D8">
              <w:rPr>
                <w:rStyle w:val="Kpr"/>
                <w:b/>
              </w:rPr>
              <w:t xml:space="preserve"> AKYILDIZ, A., Altıntop (</w:t>
            </w:r>
            <w:proofErr w:type="spellStart"/>
            <w:r w:rsidR="00DD04F1" w:rsidRPr="00ED56D8">
              <w:rPr>
                <w:rStyle w:val="Kpr"/>
                <w:b/>
              </w:rPr>
              <w:t>Citrus</w:t>
            </w:r>
            <w:proofErr w:type="spellEnd"/>
            <w:r w:rsidR="00DD04F1" w:rsidRPr="00ED56D8">
              <w:rPr>
                <w:rStyle w:val="Kpr"/>
                <w:b/>
              </w:rPr>
              <w:t xml:space="preserve"> Paradisi) Suyu Üretimi Ve Kalite Parametrelerinin</w:t>
            </w:r>
          </w:p>
          <w:p w:rsidR="00DD04F1" w:rsidRPr="00ED56D8" w:rsidRDefault="00DD04F1" w:rsidP="00117E1E">
            <w:pPr>
              <w:tabs>
                <w:tab w:val="left" w:pos="8823"/>
              </w:tabs>
              <w:ind w:left="34" w:right="34" w:hanging="34"/>
              <w:jc w:val="both"/>
              <w:rPr>
                <w:rStyle w:val="Kpr"/>
                <w:b/>
              </w:rPr>
            </w:pPr>
            <w:r w:rsidRPr="00ED56D8">
              <w:rPr>
                <w:rStyle w:val="Kpr"/>
                <w:b/>
              </w:rPr>
              <w:t>Belirlenmesi</w:t>
            </w:r>
          </w:p>
          <w:p w:rsidR="00DD04F1" w:rsidRPr="00ED56D8" w:rsidRDefault="00DD04F1" w:rsidP="00117E1E">
            <w:pPr>
              <w:tabs>
                <w:tab w:val="left" w:pos="8823"/>
              </w:tabs>
              <w:ind w:left="34" w:right="34" w:hanging="34"/>
              <w:jc w:val="both"/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</w:pPr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Grapefruit (Citrus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paradisi</w:t>
            </w:r>
            <w:proofErr w:type="spellEnd"/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) Juice Production and Determination of </w:t>
            </w:r>
            <w:proofErr w:type="spellStart"/>
            <w:r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Quaiity</w:t>
            </w:r>
            <w:proofErr w:type="spellEnd"/>
            <w:r w:rsidR="00117E1E" w:rsidRPr="00ED56D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</w:t>
            </w:r>
            <w:r w:rsidRPr="00ED56D8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Parameters</w:t>
            </w:r>
          </w:p>
          <w:p w:rsidR="00DD04F1" w:rsidRDefault="00ED56D8" w:rsidP="00117E1E">
            <w:pPr>
              <w:shd w:val="clear" w:color="auto" w:fill="FFFFFF"/>
              <w:ind w:left="34" w:hanging="34"/>
              <w:rPr>
                <w:rFonts w:ascii="Arial" w:hAnsi="Arial" w:cs="Arial"/>
                <w:i/>
                <w:iCs/>
                <w:spacing w:val="-8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DD04F1" w:rsidRPr="00117E1E" w:rsidRDefault="00117E1E" w:rsidP="00117E1E">
            <w:pPr>
              <w:tabs>
                <w:tab w:val="left" w:pos="8823"/>
              </w:tabs>
              <w:ind w:left="34" w:right="34" w:hanging="34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 w:rsidR="00ED56D8">
              <w:rPr>
                <w:b/>
              </w:rPr>
              <w:instrText>HYPERLINK "http://fbe.cu.edu.tr/tr/makaleler/2014/malatyada.pdf"</w:instrText>
            </w:r>
            <w:r w:rsidR="00ED56D8">
              <w:rPr>
                <w:b/>
              </w:rPr>
            </w:r>
            <w:r>
              <w:rPr>
                <w:b/>
              </w:rPr>
              <w:fldChar w:fldCharType="separate"/>
            </w:r>
            <w:r w:rsidR="00DD04F1" w:rsidRPr="00117E1E">
              <w:rPr>
                <w:rStyle w:val="Kpr"/>
                <w:b/>
              </w:rPr>
              <w:t>ŞEN, K</w:t>
            </w:r>
            <w:proofErr w:type="gramStart"/>
            <w:r w:rsidR="00DD04F1" w:rsidRPr="00117E1E">
              <w:rPr>
                <w:rStyle w:val="Kpr"/>
                <w:b/>
              </w:rPr>
              <w:t>.,</w:t>
            </w:r>
            <w:proofErr w:type="gramEnd"/>
            <w:r w:rsidR="00DD04F1" w:rsidRPr="00117E1E">
              <w:rPr>
                <w:rStyle w:val="Kpr"/>
                <w:b/>
              </w:rPr>
              <w:t xml:space="preserve"> CABAROĞLU, T., Malatya’da Yetiştirilen </w:t>
            </w:r>
            <w:proofErr w:type="spellStart"/>
            <w:r w:rsidR="00DD04F1" w:rsidRPr="00117E1E">
              <w:rPr>
                <w:rStyle w:val="Kpr"/>
                <w:b/>
              </w:rPr>
              <w:t>Hacıhaliloğlu</w:t>
            </w:r>
            <w:proofErr w:type="spellEnd"/>
            <w:r w:rsidR="00DD04F1" w:rsidRPr="00117E1E">
              <w:rPr>
                <w:rStyle w:val="Kpr"/>
                <w:b/>
              </w:rPr>
              <w:t xml:space="preserve"> Kayısısının </w:t>
            </w:r>
            <w:proofErr w:type="spellStart"/>
            <w:r w:rsidR="00DD04F1" w:rsidRPr="00117E1E">
              <w:rPr>
                <w:rStyle w:val="Kpr"/>
                <w:b/>
              </w:rPr>
              <w:t>Glikozıd</w:t>
            </w:r>
            <w:proofErr w:type="spellEnd"/>
            <w:r w:rsidR="00DD04F1" w:rsidRPr="00117E1E">
              <w:rPr>
                <w:rStyle w:val="Kpr"/>
                <w:b/>
              </w:rPr>
              <w:t xml:space="preserve"> Yapılı Bağlı Aroma Maddelerinin Katı Faz </w:t>
            </w:r>
            <w:proofErr w:type="spellStart"/>
            <w:r w:rsidR="00DD04F1" w:rsidRPr="00117E1E">
              <w:rPr>
                <w:rStyle w:val="Kpr"/>
                <w:b/>
              </w:rPr>
              <w:t>Ekstraksiyon</w:t>
            </w:r>
            <w:proofErr w:type="spellEnd"/>
            <w:r w:rsidR="00DD04F1" w:rsidRPr="00117E1E">
              <w:rPr>
                <w:rStyle w:val="Kpr"/>
                <w:b/>
              </w:rPr>
              <w:t xml:space="preserve"> ve GC-MS-FID Tekniğiyle Belirlenmesi</w:t>
            </w:r>
          </w:p>
          <w:p w:rsidR="00DD04F1" w:rsidRPr="00AC3D50" w:rsidRDefault="00DD04F1" w:rsidP="00117E1E">
            <w:pPr>
              <w:tabs>
                <w:tab w:val="left" w:pos="8823"/>
              </w:tabs>
              <w:ind w:left="34" w:right="34" w:hanging="34"/>
              <w:jc w:val="both"/>
              <w:rPr>
                <w:b/>
              </w:rPr>
            </w:pPr>
            <w:r w:rsidRPr="00117E1E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Determination of </w:t>
            </w:r>
            <w:proofErr w:type="spellStart"/>
            <w:r w:rsidRPr="00117E1E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Glycosidically</w:t>
            </w:r>
            <w:proofErr w:type="spellEnd"/>
            <w:r w:rsidRPr="00117E1E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Bound Aroma Compounds of </w:t>
            </w:r>
            <w:proofErr w:type="spellStart"/>
            <w:r w:rsidRPr="00117E1E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Hacihalioglu</w:t>
            </w:r>
            <w:proofErr w:type="spellEnd"/>
            <w:r w:rsidRPr="00117E1E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Apricot Grown in Malatya by Solid Phase Extraction and GC-MS-FID Technique</w:t>
            </w:r>
            <w:r w:rsidR="00117E1E">
              <w:rPr>
                <w:b/>
              </w:rPr>
              <w:fldChar w:fldCharType="end"/>
            </w:r>
          </w:p>
        </w:tc>
      </w:tr>
    </w:tbl>
    <w:p w:rsidR="00BB2C9F" w:rsidRDefault="00BB2C9F"/>
    <w:sectPr w:rsidR="00BB2C9F" w:rsidSect="00BB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74"/>
    <w:rsid w:val="00020FF1"/>
    <w:rsid w:val="00022D8F"/>
    <w:rsid w:val="000F578C"/>
    <w:rsid w:val="00117E1E"/>
    <w:rsid w:val="001B265D"/>
    <w:rsid w:val="002E65E0"/>
    <w:rsid w:val="00356CA8"/>
    <w:rsid w:val="00365E40"/>
    <w:rsid w:val="003B1A2B"/>
    <w:rsid w:val="003E7311"/>
    <w:rsid w:val="0041461A"/>
    <w:rsid w:val="00495460"/>
    <w:rsid w:val="004C0698"/>
    <w:rsid w:val="00553D20"/>
    <w:rsid w:val="005605E2"/>
    <w:rsid w:val="005C41C3"/>
    <w:rsid w:val="005C5345"/>
    <w:rsid w:val="00607E20"/>
    <w:rsid w:val="006C5784"/>
    <w:rsid w:val="00711E3C"/>
    <w:rsid w:val="00764D42"/>
    <w:rsid w:val="00784904"/>
    <w:rsid w:val="007A0EAE"/>
    <w:rsid w:val="007F30DC"/>
    <w:rsid w:val="00846DF2"/>
    <w:rsid w:val="00877F6A"/>
    <w:rsid w:val="00897F80"/>
    <w:rsid w:val="00935717"/>
    <w:rsid w:val="0094715C"/>
    <w:rsid w:val="00975D74"/>
    <w:rsid w:val="00B86145"/>
    <w:rsid w:val="00B96504"/>
    <w:rsid w:val="00BA0FBB"/>
    <w:rsid w:val="00BA42DE"/>
    <w:rsid w:val="00BB2C9F"/>
    <w:rsid w:val="00C41228"/>
    <w:rsid w:val="00C673B6"/>
    <w:rsid w:val="00CB639D"/>
    <w:rsid w:val="00CF7F3E"/>
    <w:rsid w:val="00D02993"/>
    <w:rsid w:val="00D13291"/>
    <w:rsid w:val="00D535FA"/>
    <w:rsid w:val="00DB0168"/>
    <w:rsid w:val="00DD04F1"/>
    <w:rsid w:val="00E12C74"/>
    <w:rsid w:val="00E31917"/>
    <w:rsid w:val="00E33A7F"/>
    <w:rsid w:val="00E554EF"/>
    <w:rsid w:val="00E86E83"/>
    <w:rsid w:val="00ED1256"/>
    <w:rsid w:val="00ED56D8"/>
    <w:rsid w:val="00EE4A3D"/>
    <w:rsid w:val="00F06425"/>
    <w:rsid w:val="00F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B03CA-6F1F-40A6-AF30-392C445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3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17E1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8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ELAHAT\Downloads\seratopraks&#305;z.pdf" TargetMode="External"/><Relationship Id="rId5" Type="http://schemas.openxmlformats.org/officeDocument/2006/relationships/hyperlink" Target="http://fbe.cu.edu.tr/tr/makaleler/2014/kurakl&#305;g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A616-D556-4EB5-BED0-E95526CB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MELAHAT</cp:lastModifiedBy>
  <cp:revision>5</cp:revision>
  <dcterms:created xsi:type="dcterms:W3CDTF">2016-12-15T11:25:00Z</dcterms:created>
  <dcterms:modified xsi:type="dcterms:W3CDTF">2016-12-15T11:34:00Z</dcterms:modified>
</cp:coreProperties>
</file>